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452A" w14:textId="77777777" w:rsidR="00456069" w:rsidRDefault="00DC3813">
      <w:pPr>
        <w:rPr>
          <w:rFonts w:ascii="Footlight MT Light" w:hAnsi="Footlight MT Light"/>
          <w:sz w:val="24"/>
        </w:rPr>
      </w:pPr>
      <w:bookmarkStart w:id="0" w:name="_GoBack"/>
      <w:bookmarkEnd w:id="0"/>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14:paraId="435954D1" w14:textId="77777777"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Science Department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14:paraId="5517B9CE" w14:textId="77777777"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14:paraId="0A3FF28D" w14:textId="77777777"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14:anchorId="7A63764B" wp14:editId="54BE09D7">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14:paraId="5248AF1D" w14:textId="77777777"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14:paraId="4972C599" w14:textId="77777777"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14:paraId="53136528" w14:textId="77777777"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14:paraId="2A1CA2EC" w14:textId="77777777" w:rsidR="0001235A" w:rsidRPr="00770D90" w:rsidRDefault="0001235A" w:rsidP="0001235A">
      <w:pPr>
        <w:pStyle w:val="ListParagraph"/>
        <w:rPr>
          <w:rFonts w:ascii="Footlight MT Light" w:hAnsi="Footlight MT Light"/>
          <w:sz w:val="24"/>
        </w:rPr>
      </w:pPr>
    </w:p>
    <w:p w14:paraId="27A30716" w14:textId="77777777"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14:paraId="3453982E" w14:textId="77777777" w:rsidR="000F2FEC" w:rsidRPr="00770D90" w:rsidRDefault="000F2FEC" w:rsidP="000F2FEC">
      <w:pPr>
        <w:pStyle w:val="ListParagraph"/>
        <w:rPr>
          <w:rFonts w:ascii="Footlight MT Light" w:hAnsi="Footlight MT Light"/>
          <w:sz w:val="24"/>
        </w:rPr>
      </w:pPr>
    </w:p>
    <w:p w14:paraId="0601F79A" w14:textId="77777777"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14:paraId="14848F16" w14:textId="77777777" w:rsidR="000F2FEC" w:rsidRPr="00770D90" w:rsidRDefault="000F2FEC" w:rsidP="000F2FEC">
      <w:pPr>
        <w:pStyle w:val="ListParagraph"/>
        <w:rPr>
          <w:rFonts w:ascii="Footlight MT Light" w:hAnsi="Footlight MT Light"/>
          <w:sz w:val="24"/>
        </w:rPr>
      </w:pPr>
    </w:p>
    <w:p w14:paraId="3C72050D" w14:textId="77777777"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14:paraId="7D389730" w14:textId="77777777" w:rsidR="000F2FEC" w:rsidRPr="00770D90" w:rsidRDefault="000F2FEC" w:rsidP="000F2FEC">
      <w:pPr>
        <w:pStyle w:val="ListParagraph"/>
        <w:rPr>
          <w:rFonts w:ascii="Footlight MT Light" w:hAnsi="Footlight MT Light"/>
          <w:sz w:val="24"/>
        </w:rPr>
      </w:pPr>
    </w:p>
    <w:p w14:paraId="7F0D19F9" w14:textId="77777777"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14:paraId="34AA6A4E" w14:textId="77777777" w:rsidR="00EF642D" w:rsidRDefault="00EF642D" w:rsidP="00EF642D">
      <w:pPr>
        <w:spacing w:after="0" w:line="240" w:lineRule="auto"/>
        <w:rPr>
          <w:rFonts w:ascii="Footlight MT Light" w:hAnsi="Footlight MT Light"/>
          <w:b/>
          <w:sz w:val="28"/>
          <w:szCs w:val="28"/>
        </w:rPr>
      </w:pPr>
    </w:p>
    <w:p w14:paraId="08BD0E20" w14:textId="77777777"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14:paraId="57D3A8A8" w14:textId="77777777"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r w:rsidR="00770D90" w:rsidRPr="00EF642D">
        <w:rPr>
          <w:rFonts w:ascii="Footlight MT Light" w:hAnsi="Footlight MT Light"/>
          <w:b/>
          <w:sz w:val="28"/>
          <w:szCs w:val="28"/>
        </w:rPr>
        <w:t>opportunity to take the reassessment.</w:t>
      </w:r>
    </w:p>
    <w:p w14:paraId="6DFA165C" w14:textId="77777777"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14:paraId="2E38C5C1" w14:textId="77777777"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14:paraId="53073A2E" w14:textId="77777777"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FD1F9" w14:textId="77777777"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14:anchorId="198C5AD8" wp14:editId="3885CCDD">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10FD33" wp14:editId="26CE48DF">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14:paraId="2C372070" w14:textId="77777777" w:rsidR="00A40001" w:rsidRDefault="00835E97" w:rsidP="003205CC">
      <w:r w:rsidRPr="00835E97">
        <w:rPr>
          <w:noProof/>
        </w:rPr>
        <w:t xml:space="preserve"> </w:t>
      </w:r>
      <w:r w:rsidRPr="00835E97">
        <w:t xml:space="preserve"> </w:t>
      </w:r>
      <w:r>
        <w:t xml:space="preserve">             </w:t>
      </w:r>
    </w:p>
    <w:p w14:paraId="59E44081" w14:textId="77777777"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14:anchorId="52CE6775" wp14:editId="5363CFD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85660" w14:textId="77777777" w:rsidR="00A23421" w:rsidRPr="00A23421" w:rsidRDefault="00540866" w:rsidP="00A23421">
                            <w:pPr>
                              <w:jc w:val="center"/>
                              <w:rPr>
                                <w:b/>
                              </w:rPr>
                            </w:pPr>
                            <w:r>
                              <w:rPr>
                                <w:b/>
                              </w:rPr>
                              <w:t>Preparing for an Assessment</w:t>
                            </w:r>
                          </w:p>
                          <w:p w14:paraId="2186655D"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3BEB5503" w14:textId="77777777"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E291EB8"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1A8C4F63"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13CE5AF0"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14:paraId="6E837816"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14:paraId="248B6A35" w14:textId="77777777" w:rsidR="00A23421" w:rsidRDefault="00A23421" w:rsidP="003205CC">
      <w:pPr>
        <w:rPr>
          <w:rFonts w:ascii="Footlight MT Light" w:hAnsi="Footlight MT Light"/>
          <w:b/>
        </w:rPr>
      </w:pPr>
    </w:p>
    <w:p w14:paraId="137648D3" w14:textId="77777777" w:rsidR="00A23421" w:rsidRDefault="00A23421" w:rsidP="003205CC">
      <w:pPr>
        <w:rPr>
          <w:rFonts w:ascii="Footlight MT Light" w:hAnsi="Footlight MT Light"/>
          <w:b/>
        </w:rPr>
      </w:pPr>
    </w:p>
    <w:p w14:paraId="3BD48AC3" w14:textId="77777777" w:rsidR="00A23421" w:rsidRDefault="00A23421" w:rsidP="003205CC">
      <w:pPr>
        <w:rPr>
          <w:rFonts w:ascii="Footlight MT Light" w:hAnsi="Footlight MT Light"/>
          <w:b/>
        </w:rPr>
      </w:pPr>
    </w:p>
    <w:p w14:paraId="63DC38F3" w14:textId="77777777" w:rsidR="00A23421" w:rsidRDefault="00A23421" w:rsidP="003205CC">
      <w:pPr>
        <w:rPr>
          <w:rFonts w:ascii="Footlight MT Light" w:hAnsi="Footlight MT Light"/>
          <w:b/>
        </w:rPr>
      </w:pPr>
    </w:p>
    <w:p w14:paraId="1281A184" w14:textId="77777777" w:rsidR="00A23421" w:rsidRDefault="00A23421" w:rsidP="003205CC">
      <w:pPr>
        <w:rPr>
          <w:rFonts w:ascii="Footlight MT Light" w:hAnsi="Footlight MT Light"/>
          <w:b/>
        </w:rPr>
      </w:pPr>
    </w:p>
    <w:p w14:paraId="121DF343" w14:textId="77777777" w:rsidR="00A23421" w:rsidRDefault="00A23421" w:rsidP="003205CC">
      <w:pPr>
        <w:rPr>
          <w:rFonts w:ascii="Footlight MT Light" w:hAnsi="Footlight MT Light"/>
          <w:b/>
        </w:rPr>
      </w:pPr>
    </w:p>
    <w:p w14:paraId="220A0E8F" w14:textId="77777777" w:rsidR="00A23421" w:rsidRDefault="00A23421" w:rsidP="003205CC">
      <w:pPr>
        <w:rPr>
          <w:rFonts w:ascii="Footlight MT Light" w:hAnsi="Footlight MT Light"/>
          <w:b/>
        </w:rPr>
      </w:pPr>
    </w:p>
    <w:p w14:paraId="76DD46C8" w14:textId="77777777" w:rsidR="00A23421" w:rsidRDefault="00A23421" w:rsidP="003205CC">
      <w:pPr>
        <w:rPr>
          <w:rFonts w:ascii="Footlight MT Light" w:hAnsi="Footlight MT Light"/>
          <w:b/>
        </w:rPr>
      </w:pPr>
    </w:p>
    <w:p w14:paraId="21F167C3" w14:textId="77777777" w:rsidR="00A23421" w:rsidRDefault="00A23421" w:rsidP="003205CC">
      <w:pPr>
        <w:rPr>
          <w:rFonts w:ascii="Footlight MT Light" w:hAnsi="Footlight MT Light"/>
          <w:b/>
        </w:rPr>
      </w:pPr>
    </w:p>
    <w:p w14:paraId="4526561E" w14:textId="77777777" w:rsidR="00A23421" w:rsidRDefault="00A23421" w:rsidP="003205CC">
      <w:pPr>
        <w:rPr>
          <w:rFonts w:ascii="Footlight MT Light" w:hAnsi="Footlight MT Light"/>
          <w:b/>
        </w:rPr>
      </w:pPr>
    </w:p>
    <w:p w14:paraId="6AC2922A" w14:textId="77777777" w:rsidR="00A23421" w:rsidRDefault="00A23421" w:rsidP="003205CC">
      <w:pPr>
        <w:rPr>
          <w:rFonts w:ascii="Footlight MT Light" w:hAnsi="Footlight MT Light"/>
          <w:b/>
        </w:rPr>
      </w:pPr>
    </w:p>
    <w:p w14:paraId="456E4A39" w14:textId="77777777" w:rsidR="00A23421" w:rsidRDefault="00A23421" w:rsidP="003205CC">
      <w:pPr>
        <w:rPr>
          <w:rFonts w:ascii="Footlight MT Light" w:hAnsi="Footlight MT Light"/>
          <w:b/>
        </w:rPr>
      </w:pPr>
    </w:p>
    <w:p w14:paraId="332234F0" w14:textId="77777777" w:rsidR="00A23421" w:rsidRDefault="00A23421" w:rsidP="003205CC">
      <w:pPr>
        <w:rPr>
          <w:rFonts w:ascii="Footlight MT Light" w:hAnsi="Footlight MT Light"/>
          <w:b/>
        </w:rPr>
      </w:pPr>
    </w:p>
    <w:p w14:paraId="4255B8EC" w14:textId="77777777" w:rsidR="003B2803" w:rsidRDefault="003B2803" w:rsidP="003205CC">
      <w:pPr>
        <w:rPr>
          <w:rFonts w:ascii="Footlight MT Light" w:hAnsi="Footlight MT Light"/>
          <w:b/>
        </w:rPr>
      </w:pPr>
    </w:p>
    <w:p w14:paraId="6DA4187D" w14:textId="77777777"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14:paraId="4B4C5CAF" w14:textId="77777777" w:rsidR="00A23421" w:rsidRDefault="00A23421" w:rsidP="003205CC">
      <w:pPr>
        <w:rPr>
          <w:rFonts w:ascii="Footlight MT Light" w:hAnsi="Footlight MT Light"/>
          <w:b/>
        </w:rPr>
      </w:pPr>
    </w:p>
    <w:p w14:paraId="4B8C875B" w14:textId="77777777" w:rsidR="003B2803" w:rsidRDefault="003B2803" w:rsidP="003205CC">
      <w:pPr>
        <w:rPr>
          <w:rFonts w:ascii="Footlight MT Light" w:hAnsi="Footlight MT Light"/>
          <w:b/>
        </w:rPr>
      </w:pPr>
    </w:p>
    <w:p w14:paraId="69318978" w14:textId="77777777"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14:paraId="2C73B183" w14:textId="77777777" w:rsidR="004B5549" w:rsidRDefault="004B5549" w:rsidP="003205CC">
      <w:pPr>
        <w:rPr>
          <w:rFonts w:ascii="Footlight MT Light" w:hAnsi="Footlight MT Light"/>
          <w:b/>
        </w:rPr>
      </w:pPr>
    </w:p>
    <w:p w14:paraId="6D6DBE29" w14:textId="77777777" w:rsidR="004B5549" w:rsidRDefault="004B5549" w:rsidP="003205CC">
      <w:pPr>
        <w:rPr>
          <w:rFonts w:ascii="Footlight MT Light" w:hAnsi="Footlight MT Light"/>
          <w:b/>
        </w:rPr>
      </w:pPr>
    </w:p>
    <w:p w14:paraId="2625275A" w14:textId="77777777"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51829"/>
    <w:rsid w:val="000F2FEC"/>
    <w:rsid w:val="00152606"/>
    <w:rsid w:val="00187665"/>
    <w:rsid w:val="001F4C28"/>
    <w:rsid w:val="002C418D"/>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BA3B6B"/>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48B"/>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Lorine Szymanski</cp:lastModifiedBy>
  <cp:revision>2</cp:revision>
  <cp:lastPrinted>2018-08-21T18:51:00Z</cp:lastPrinted>
  <dcterms:created xsi:type="dcterms:W3CDTF">2018-08-21T18:54:00Z</dcterms:created>
  <dcterms:modified xsi:type="dcterms:W3CDTF">2018-08-21T18:54:00Z</dcterms:modified>
</cp:coreProperties>
</file>