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43363A" w14:textId="2B9C9E13" w:rsidR="0089598B" w:rsidRPr="007D5E8A" w:rsidRDefault="00355ED3" w:rsidP="002D1CD9">
      <w:pPr>
        <w:jc w:val="center"/>
        <w:rPr>
          <w:rFonts w:ascii="Century Gothic" w:hAnsi="Century Gothic"/>
          <w:b/>
          <w:sz w:val="36"/>
          <w:szCs w:val="36"/>
          <w:u w:val="single"/>
        </w:rPr>
      </w:pPr>
      <w:r w:rsidRPr="007D5E8A">
        <w:rPr>
          <w:rFonts w:ascii="Century Gothic" w:hAnsi="Century Gothic"/>
          <w:b/>
          <w:noProof/>
          <w:sz w:val="36"/>
          <w:szCs w:val="36"/>
          <w:u w:val="single"/>
        </w:rPr>
        <w:drawing>
          <wp:anchor distT="0" distB="0" distL="114300" distR="114300" simplePos="0" relativeHeight="251657216" behindDoc="0" locked="0" layoutInCell="1" allowOverlap="1" wp14:anchorId="5EFB4D11" wp14:editId="69C8618F">
            <wp:simplePos x="0" y="0"/>
            <wp:positionH relativeFrom="column">
              <wp:posOffset>-523875</wp:posOffset>
            </wp:positionH>
            <wp:positionV relativeFrom="paragraph">
              <wp:posOffset>-752475</wp:posOffset>
            </wp:positionV>
            <wp:extent cx="1133553" cy="1143000"/>
            <wp:effectExtent l="0" t="0" r="9525" b="0"/>
            <wp:wrapNone/>
            <wp:docPr id="2" name="Picture 2" descr="C:\Users\Meagan\AppData\Local\Microsoft\Windows\Temporary Internet Files\Content.IE5\8P9FJUC2\seuss_cat_in_the_hat_fish[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agan\AppData\Local\Microsoft\Windows\Temporary Internet Files\Content.IE5\8P9FJUC2\seuss_cat_in_the_hat_fish[1].gif"/>
                    <pic:cNvPicPr>
                      <a:picLocks noChangeAspect="1" noChangeArrowheads="1"/>
                    </pic:cNvPicPr>
                  </pic:nvPicPr>
                  <pic:blipFill>
                    <a:blip r:embed="rId4"/>
                    <a:srcRect/>
                    <a:stretch>
                      <a:fillRect/>
                    </a:stretch>
                  </pic:blipFill>
                  <pic:spPr bwMode="auto">
                    <a:xfrm>
                      <a:off x="0" y="0"/>
                      <a:ext cx="1133553" cy="1143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B81C9C" w:rsidRPr="007D5E8A">
        <w:rPr>
          <w:rFonts w:ascii="Century Gothic" w:hAnsi="Century Gothic"/>
          <w:noProof/>
          <w:sz w:val="28"/>
          <w:szCs w:val="28"/>
          <w:u w:val="single"/>
        </w:rPr>
        <w:drawing>
          <wp:anchor distT="0" distB="0" distL="114300" distR="114300" simplePos="0" relativeHeight="251656192" behindDoc="1" locked="0" layoutInCell="1" allowOverlap="1" wp14:anchorId="4753A9BA" wp14:editId="6FA32B4B">
            <wp:simplePos x="0" y="0"/>
            <wp:positionH relativeFrom="column">
              <wp:posOffset>5429250</wp:posOffset>
            </wp:positionH>
            <wp:positionV relativeFrom="paragraph">
              <wp:posOffset>-771525</wp:posOffset>
            </wp:positionV>
            <wp:extent cx="1152525" cy="1209675"/>
            <wp:effectExtent l="190500" t="171450" r="123825" b="161925"/>
            <wp:wrapNone/>
            <wp:docPr id="1" name="Picture 1" descr="C:\Users\Meagan\AppData\Local\Microsoft\Windows\Temporary Internet Files\Content.IE5\0JP88CZP\cat_hat_by_2hello2-d32li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agan\AppData\Local\Microsoft\Windows\Temporary Internet Files\Content.IE5\0JP88CZP\cat_hat_by_2hello2-d32lile[1].jpg"/>
                    <pic:cNvPicPr>
                      <a:picLocks noChangeAspect="1" noChangeArrowheads="1"/>
                    </pic:cNvPicPr>
                  </pic:nvPicPr>
                  <pic:blipFill>
                    <a:blip r:embed="rId5" cstate="print"/>
                    <a:srcRect/>
                    <a:stretch>
                      <a:fillRect/>
                    </a:stretch>
                  </pic:blipFill>
                  <pic:spPr bwMode="auto">
                    <a:xfrm rot="1282121">
                      <a:off x="0" y="0"/>
                      <a:ext cx="1152525" cy="1209675"/>
                    </a:xfrm>
                    <a:prstGeom prst="rect">
                      <a:avLst/>
                    </a:prstGeom>
                    <a:noFill/>
                    <a:ln w="9525">
                      <a:noFill/>
                      <a:miter lim="800000"/>
                      <a:headEnd/>
                      <a:tailEnd/>
                    </a:ln>
                  </pic:spPr>
                </pic:pic>
              </a:graphicData>
            </a:graphic>
          </wp:anchor>
        </w:drawing>
      </w:r>
      <w:r w:rsidR="002D1CD9" w:rsidRPr="007D5E8A">
        <w:rPr>
          <w:rFonts w:ascii="Century Gothic" w:hAnsi="Century Gothic"/>
          <w:b/>
          <w:sz w:val="36"/>
          <w:szCs w:val="36"/>
          <w:u w:val="single"/>
        </w:rPr>
        <w:t>Dr. Seuss’s Birthday Celebration Week</w:t>
      </w:r>
    </w:p>
    <w:p w14:paraId="6583FF06" w14:textId="77777777" w:rsidR="00355ED3" w:rsidRPr="007D5E8A" w:rsidRDefault="00355ED3" w:rsidP="002D1CD9">
      <w:pPr>
        <w:rPr>
          <w:rFonts w:ascii="Century Gothic" w:hAnsi="Century Gothic"/>
          <w:sz w:val="4"/>
          <w:szCs w:val="4"/>
        </w:rPr>
      </w:pPr>
    </w:p>
    <w:p w14:paraId="13DB6C9D" w14:textId="77777777" w:rsidR="002D1CD9" w:rsidRPr="007D5E8A" w:rsidRDefault="002D1CD9" w:rsidP="002D1CD9">
      <w:pPr>
        <w:rPr>
          <w:rFonts w:ascii="Century Gothic" w:hAnsi="Century Gothic"/>
          <w:sz w:val="24"/>
          <w:szCs w:val="24"/>
        </w:rPr>
      </w:pPr>
      <w:r w:rsidRPr="007D5E8A">
        <w:rPr>
          <w:rFonts w:ascii="Century Gothic" w:hAnsi="Century Gothic"/>
          <w:sz w:val="24"/>
          <w:szCs w:val="24"/>
        </w:rPr>
        <w:t>March 2</w:t>
      </w:r>
      <w:r w:rsidRPr="007D5E8A">
        <w:rPr>
          <w:rFonts w:ascii="Century Gothic" w:hAnsi="Century Gothic"/>
          <w:sz w:val="24"/>
          <w:szCs w:val="24"/>
          <w:vertAlign w:val="superscript"/>
        </w:rPr>
        <w:t>nd</w:t>
      </w:r>
      <w:r w:rsidRPr="007D5E8A">
        <w:rPr>
          <w:rFonts w:ascii="Century Gothic" w:hAnsi="Century Gothic"/>
          <w:sz w:val="24"/>
          <w:szCs w:val="24"/>
        </w:rPr>
        <w:t xml:space="preserve"> is Dr. Seuss’s birthday. In honor of his day, we will be doing many fun activities that correspond with his wonderful stories. We will be reading his books, making </w:t>
      </w:r>
      <w:r w:rsidR="00B81C9C" w:rsidRPr="007D5E8A">
        <w:rPr>
          <w:rFonts w:ascii="Century Gothic" w:hAnsi="Century Gothic"/>
          <w:sz w:val="24"/>
          <w:szCs w:val="24"/>
        </w:rPr>
        <w:t>rhymes</w:t>
      </w:r>
      <w:r w:rsidRPr="007D5E8A">
        <w:rPr>
          <w:rFonts w:ascii="Century Gothic" w:hAnsi="Century Gothic"/>
          <w:sz w:val="24"/>
          <w:szCs w:val="24"/>
        </w:rPr>
        <w:t>, and creating non-sense words. Below is a list of silly things that the children will be doing this week.</w:t>
      </w:r>
    </w:p>
    <w:p w14:paraId="49BCB9D6" w14:textId="77777777" w:rsidR="004A3F10" w:rsidRPr="007D5E8A" w:rsidRDefault="004A3F10" w:rsidP="00BF658E">
      <w:pPr>
        <w:rPr>
          <w:rFonts w:ascii="Century Gothic" w:hAnsi="Century Gothic"/>
          <w:sz w:val="24"/>
          <w:szCs w:val="24"/>
        </w:rPr>
      </w:pPr>
    </w:p>
    <w:p w14:paraId="021FEECF" w14:textId="4F4A4BE6" w:rsidR="00BF658E" w:rsidRPr="007D5E8A" w:rsidRDefault="00BF658E" w:rsidP="00BF658E">
      <w:pPr>
        <w:rPr>
          <w:rFonts w:ascii="Century Gothic" w:hAnsi="Century Gothic"/>
          <w:sz w:val="24"/>
          <w:szCs w:val="24"/>
        </w:rPr>
      </w:pPr>
      <w:r w:rsidRPr="007D5E8A">
        <w:rPr>
          <w:rFonts w:ascii="Century Gothic" w:hAnsi="Century Gothic"/>
          <w:sz w:val="24"/>
          <w:szCs w:val="24"/>
        </w:rPr>
        <w:t>Friday (3/</w:t>
      </w:r>
      <w:r w:rsidR="003A5776" w:rsidRPr="007D5E8A">
        <w:rPr>
          <w:rFonts w:ascii="Century Gothic" w:hAnsi="Century Gothic"/>
          <w:sz w:val="24"/>
          <w:szCs w:val="24"/>
        </w:rPr>
        <w:t>1</w:t>
      </w:r>
      <w:r w:rsidRPr="007D5E8A">
        <w:rPr>
          <w:rFonts w:ascii="Century Gothic" w:hAnsi="Century Gothic"/>
          <w:sz w:val="24"/>
          <w:szCs w:val="24"/>
        </w:rPr>
        <w:t xml:space="preserve">) </w:t>
      </w:r>
      <w:r w:rsidRPr="007D5E8A">
        <w:rPr>
          <w:rFonts w:ascii="Century Gothic" w:hAnsi="Century Gothic"/>
          <w:sz w:val="24"/>
          <w:szCs w:val="24"/>
          <w:u w:val="single"/>
        </w:rPr>
        <w:t>The Cat in the Hat Day</w:t>
      </w:r>
      <w:r w:rsidRPr="007D5E8A">
        <w:rPr>
          <w:rFonts w:ascii="Century Gothic" w:hAnsi="Century Gothic"/>
          <w:sz w:val="24"/>
          <w:szCs w:val="24"/>
        </w:rPr>
        <w:t>: The children can wear a favorite hat to school in honor of our friend the Cat in the Hat.</w:t>
      </w:r>
    </w:p>
    <w:p w14:paraId="7FB9DE50" w14:textId="77777777" w:rsidR="004A3F10" w:rsidRPr="007D5E8A" w:rsidRDefault="004A3F10" w:rsidP="00BF658E">
      <w:pPr>
        <w:rPr>
          <w:rFonts w:ascii="Century Gothic" w:hAnsi="Century Gothic"/>
          <w:sz w:val="16"/>
          <w:szCs w:val="16"/>
        </w:rPr>
      </w:pPr>
    </w:p>
    <w:p w14:paraId="1E192CA7" w14:textId="4B054050" w:rsidR="00355ED3" w:rsidRPr="007D5E8A" w:rsidRDefault="00BF658E" w:rsidP="00355ED3">
      <w:pPr>
        <w:rPr>
          <w:rFonts w:ascii="Century Gothic" w:hAnsi="Century Gothic"/>
          <w:sz w:val="24"/>
          <w:szCs w:val="24"/>
        </w:rPr>
      </w:pPr>
      <w:r w:rsidRPr="007D5E8A">
        <w:rPr>
          <w:rFonts w:ascii="Century Gothic" w:hAnsi="Century Gothic"/>
          <w:sz w:val="24"/>
          <w:szCs w:val="24"/>
        </w:rPr>
        <w:t>Tuesday (3/</w:t>
      </w:r>
      <w:r w:rsidR="003A5776" w:rsidRPr="007D5E8A">
        <w:rPr>
          <w:rFonts w:ascii="Century Gothic" w:hAnsi="Century Gothic"/>
          <w:sz w:val="24"/>
          <w:szCs w:val="24"/>
        </w:rPr>
        <w:t>5</w:t>
      </w:r>
      <w:r w:rsidR="008C7DF0" w:rsidRPr="007D5E8A">
        <w:rPr>
          <w:rFonts w:ascii="Century Gothic" w:hAnsi="Century Gothic"/>
          <w:sz w:val="24"/>
          <w:szCs w:val="24"/>
        </w:rPr>
        <w:t xml:space="preserve">) </w:t>
      </w:r>
      <w:r w:rsidR="003A5776" w:rsidRPr="007D5E8A">
        <w:rPr>
          <w:rFonts w:ascii="Century Gothic" w:hAnsi="Century Gothic"/>
          <w:sz w:val="24"/>
          <w:szCs w:val="24"/>
          <w:u w:val="single"/>
        </w:rPr>
        <w:t>The Sleep Book</w:t>
      </w:r>
      <w:r w:rsidR="003A5776" w:rsidRPr="007D5E8A">
        <w:rPr>
          <w:rFonts w:ascii="Century Gothic" w:hAnsi="Century Gothic"/>
          <w:sz w:val="24"/>
          <w:szCs w:val="24"/>
        </w:rPr>
        <w:t>: The children can come to school in their pajamas</w:t>
      </w:r>
    </w:p>
    <w:p w14:paraId="46D2D803" w14:textId="77777777" w:rsidR="00D729CC" w:rsidRPr="007D5E8A" w:rsidRDefault="00D729CC" w:rsidP="002D1CD9">
      <w:pPr>
        <w:rPr>
          <w:rFonts w:ascii="Century Gothic" w:hAnsi="Century Gothic"/>
          <w:sz w:val="16"/>
          <w:szCs w:val="16"/>
        </w:rPr>
      </w:pPr>
    </w:p>
    <w:p w14:paraId="21B5D7AA" w14:textId="338F4DA6" w:rsidR="002D1CD9" w:rsidRPr="007D5E8A" w:rsidRDefault="00355ED3" w:rsidP="002D1CD9">
      <w:pPr>
        <w:rPr>
          <w:rFonts w:ascii="Century Gothic" w:hAnsi="Century Gothic"/>
          <w:sz w:val="24"/>
          <w:szCs w:val="24"/>
        </w:rPr>
      </w:pPr>
      <w:r w:rsidRPr="007D5E8A">
        <w:rPr>
          <w:rFonts w:ascii="Century Gothic" w:hAnsi="Century Gothic"/>
          <w:noProof/>
          <w:sz w:val="24"/>
          <w:szCs w:val="24"/>
        </w:rPr>
        <w:drawing>
          <wp:anchor distT="0" distB="0" distL="114300" distR="114300" simplePos="0" relativeHeight="251658240" behindDoc="1" locked="0" layoutInCell="1" allowOverlap="1" wp14:anchorId="61C0DD92" wp14:editId="3F0117A9">
            <wp:simplePos x="0" y="0"/>
            <wp:positionH relativeFrom="column">
              <wp:posOffset>5459730</wp:posOffset>
            </wp:positionH>
            <wp:positionV relativeFrom="paragraph">
              <wp:posOffset>858520</wp:posOffset>
            </wp:positionV>
            <wp:extent cx="1193597" cy="1600200"/>
            <wp:effectExtent l="0" t="0" r="6985" b="0"/>
            <wp:wrapNone/>
            <wp:docPr id="3" name="Picture 3" descr="C:\Users\DJRTeacher\Desktop\fo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JRTeacher\Desktop\fo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3597"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658E" w:rsidRPr="007D5E8A">
        <w:rPr>
          <w:rFonts w:ascii="Century Gothic" w:hAnsi="Century Gothic"/>
          <w:sz w:val="24"/>
          <w:szCs w:val="24"/>
        </w:rPr>
        <w:t>Wednesday (3/</w:t>
      </w:r>
      <w:r w:rsidR="003A5776" w:rsidRPr="007D5E8A">
        <w:rPr>
          <w:rFonts w:ascii="Century Gothic" w:hAnsi="Century Gothic"/>
          <w:sz w:val="24"/>
          <w:szCs w:val="24"/>
        </w:rPr>
        <w:t>6</w:t>
      </w:r>
      <w:r w:rsidR="002D1CD9" w:rsidRPr="007D5E8A">
        <w:rPr>
          <w:rFonts w:ascii="Century Gothic" w:hAnsi="Century Gothic"/>
          <w:sz w:val="24"/>
          <w:szCs w:val="24"/>
        </w:rPr>
        <w:t xml:space="preserve">) </w:t>
      </w:r>
      <w:r w:rsidR="002D1CD9" w:rsidRPr="007D5E8A">
        <w:rPr>
          <w:rFonts w:ascii="Century Gothic" w:hAnsi="Century Gothic"/>
          <w:sz w:val="24"/>
          <w:szCs w:val="24"/>
          <w:u w:val="single"/>
        </w:rPr>
        <w:t>Wacky Wednesday</w:t>
      </w:r>
      <w:r w:rsidR="002D1CD9" w:rsidRPr="007D5E8A">
        <w:rPr>
          <w:rFonts w:ascii="Century Gothic" w:hAnsi="Century Gothic"/>
          <w:sz w:val="24"/>
          <w:szCs w:val="24"/>
        </w:rPr>
        <w:t xml:space="preserve">: The children can come to school </w:t>
      </w:r>
      <w:r w:rsidRPr="007D5E8A">
        <w:rPr>
          <w:rFonts w:ascii="Century Gothic" w:hAnsi="Century Gothic"/>
          <w:sz w:val="24"/>
          <w:szCs w:val="24"/>
        </w:rPr>
        <w:t xml:space="preserve">with wacky hair and/or </w:t>
      </w:r>
      <w:r w:rsidR="002D1CD9" w:rsidRPr="007D5E8A">
        <w:rPr>
          <w:rFonts w:ascii="Century Gothic" w:hAnsi="Century Gothic"/>
          <w:sz w:val="24"/>
          <w:szCs w:val="24"/>
        </w:rPr>
        <w:t>dressed in a wacky outfit. We will be looking for wacky things in the classroom.</w:t>
      </w:r>
    </w:p>
    <w:p w14:paraId="581F4FCD" w14:textId="77777777" w:rsidR="00D729CC" w:rsidRPr="007D5E8A" w:rsidRDefault="00D729CC" w:rsidP="002D1CD9">
      <w:pPr>
        <w:rPr>
          <w:rFonts w:ascii="Century Gothic" w:hAnsi="Century Gothic"/>
          <w:sz w:val="16"/>
          <w:szCs w:val="16"/>
        </w:rPr>
      </w:pPr>
    </w:p>
    <w:p w14:paraId="44454A68" w14:textId="484FCBB0" w:rsidR="00D729CC" w:rsidRPr="007D5E8A" w:rsidRDefault="00355ED3" w:rsidP="002D1CD9">
      <w:pPr>
        <w:rPr>
          <w:rFonts w:ascii="Century Gothic" w:hAnsi="Century Gothic"/>
          <w:sz w:val="24"/>
          <w:szCs w:val="24"/>
        </w:rPr>
      </w:pPr>
      <w:r w:rsidRPr="007D5E8A">
        <w:rPr>
          <w:rFonts w:ascii="Century Gothic" w:hAnsi="Century Gothic"/>
          <w:sz w:val="24"/>
          <w:szCs w:val="24"/>
        </w:rPr>
        <w:t>Thursday (3/</w:t>
      </w:r>
      <w:r w:rsidR="003A5776" w:rsidRPr="007D5E8A">
        <w:rPr>
          <w:rFonts w:ascii="Century Gothic" w:hAnsi="Century Gothic"/>
          <w:sz w:val="24"/>
          <w:szCs w:val="24"/>
        </w:rPr>
        <w:t>7</w:t>
      </w:r>
      <w:r w:rsidR="00D729CC" w:rsidRPr="007D5E8A">
        <w:rPr>
          <w:rFonts w:ascii="Century Gothic" w:hAnsi="Century Gothic"/>
          <w:sz w:val="24"/>
          <w:szCs w:val="24"/>
        </w:rPr>
        <w:t xml:space="preserve">) </w:t>
      </w:r>
      <w:r w:rsidR="00D729CC" w:rsidRPr="007D5E8A">
        <w:rPr>
          <w:rFonts w:ascii="Century Gothic" w:hAnsi="Century Gothic"/>
          <w:sz w:val="24"/>
          <w:szCs w:val="24"/>
          <w:u w:val="single"/>
        </w:rPr>
        <w:t>Fox in Socks Day</w:t>
      </w:r>
      <w:r w:rsidR="00D729CC" w:rsidRPr="007D5E8A">
        <w:rPr>
          <w:rFonts w:ascii="Century Gothic" w:hAnsi="Century Gothic"/>
          <w:sz w:val="24"/>
          <w:szCs w:val="24"/>
        </w:rPr>
        <w:t>: The children can come to school in their silly socks or mismatched socks.</w:t>
      </w:r>
    </w:p>
    <w:p w14:paraId="314456F1" w14:textId="77777777" w:rsidR="00D729CC" w:rsidRPr="007D5E8A" w:rsidRDefault="00D729CC" w:rsidP="002D1CD9">
      <w:pPr>
        <w:rPr>
          <w:rFonts w:ascii="Century Gothic" w:hAnsi="Century Gothic"/>
          <w:sz w:val="16"/>
          <w:szCs w:val="16"/>
        </w:rPr>
      </w:pPr>
    </w:p>
    <w:p w14:paraId="25C82941" w14:textId="7FD5E027" w:rsidR="00D729CC" w:rsidRPr="007D5E8A" w:rsidRDefault="00355ED3" w:rsidP="002D1CD9">
      <w:pPr>
        <w:rPr>
          <w:rFonts w:ascii="Century Gothic" w:hAnsi="Century Gothic"/>
          <w:sz w:val="24"/>
          <w:szCs w:val="24"/>
        </w:rPr>
      </w:pPr>
      <w:r w:rsidRPr="007D5E8A">
        <w:rPr>
          <w:rFonts w:ascii="Century Gothic" w:hAnsi="Century Gothic"/>
          <w:sz w:val="24"/>
          <w:szCs w:val="24"/>
        </w:rPr>
        <w:t>Friday (3/</w:t>
      </w:r>
      <w:r w:rsidR="003A5776" w:rsidRPr="007D5E8A">
        <w:rPr>
          <w:rFonts w:ascii="Century Gothic" w:hAnsi="Century Gothic"/>
          <w:sz w:val="24"/>
          <w:szCs w:val="24"/>
        </w:rPr>
        <w:t>8</w:t>
      </w:r>
      <w:r w:rsidR="00D729CC" w:rsidRPr="007D5E8A">
        <w:rPr>
          <w:rFonts w:ascii="Century Gothic" w:hAnsi="Century Gothic"/>
          <w:sz w:val="24"/>
          <w:szCs w:val="24"/>
        </w:rPr>
        <w:t>)</w:t>
      </w:r>
      <w:r w:rsidRPr="007D5E8A">
        <w:rPr>
          <w:rFonts w:ascii="Century Gothic" w:hAnsi="Century Gothic"/>
          <w:sz w:val="24"/>
          <w:szCs w:val="24"/>
        </w:rPr>
        <w:t>.</w:t>
      </w:r>
      <w:r w:rsidR="003A5776" w:rsidRPr="007D5E8A">
        <w:rPr>
          <w:rFonts w:ascii="Century Gothic" w:hAnsi="Century Gothic"/>
          <w:sz w:val="24"/>
          <w:szCs w:val="24"/>
          <w:u w:val="single"/>
        </w:rPr>
        <w:t xml:space="preserve"> </w:t>
      </w:r>
      <w:r w:rsidR="003A5776" w:rsidRPr="007D5E8A">
        <w:rPr>
          <w:rFonts w:ascii="Century Gothic" w:hAnsi="Century Gothic"/>
          <w:sz w:val="24"/>
          <w:szCs w:val="24"/>
          <w:u w:val="single"/>
        </w:rPr>
        <w:t xml:space="preserve">Bartholomew and the </w:t>
      </w:r>
      <w:proofErr w:type="spellStart"/>
      <w:r w:rsidR="003A5776" w:rsidRPr="007D5E8A">
        <w:rPr>
          <w:rFonts w:ascii="Century Gothic" w:hAnsi="Century Gothic"/>
          <w:sz w:val="24"/>
          <w:szCs w:val="24"/>
          <w:u w:val="single"/>
        </w:rPr>
        <w:t>Oobleck</w:t>
      </w:r>
      <w:proofErr w:type="spellEnd"/>
      <w:r w:rsidR="003A5776" w:rsidRPr="007D5E8A">
        <w:rPr>
          <w:rFonts w:ascii="Century Gothic" w:hAnsi="Century Gothic"/>
          <w:sz w:val="24"/>
          <w:szCs w:val="24"/>
        </w:rPr>
        <w:t xml:space="preserve">: The children will be making </w:t>
      </w:r>
      <w:proofErr w:type="spellStart"/>
      <w:r w:rsidR="003A5776" w:rsidRPr="007D5E8A">
        <w:rPr>
          <w:rFonts w:ascii="Century Gothic" w:hAnsi="Century Gothic"/>
          <w:sz w:val="24"/>
          <w:szCs w:val="24"/>
        </w:rPr>
        <w:t>Oobleck</w:t>
      </w:r>
      <w:proofErr w:type="spellEnd"/>
      <w:r w:rsidR="003A5776" w:rsidRPr="007D5E8A">
        <w:rPr>
          <w:rFonts w:ascii="Century Gothic" w:hAnsi="Century Gothic"/>
          <w:sz w:val="24"/>
          <w:szCs w:val="24"/>
        </w:rPr>
        <w:t xml:space="preserve">! Wear old clothes, as </w:t>
      </w:r>
      <w:proofErr w:type="spellStart"/>
      <w:r w:rsidR="003A5776" w:rsidRPr="007D5E8A">
        <w:rPr>
          <w:rFonts w:ascii="Century Gothic" w:hAnsi="Century Gothic"/>
          <w:sz w:val="24"/>
          <w:szCs w:val="24"/>
        </w:rPr>
        <w:t>Oobleck</w:t>
      </w:r>
      <w:proofErr w:type="spellEnd"/>
      <w:r w:rsidR="003A5776" w:rsidRPr="007D5E8A">
        <w:rPr>
          <w:rFonts w:ascii="Century Gothic" w:hAnsi="Century Gothic"/>
          <w:sz w:val="24"/>
          <w:szCs w:val="24"/>
        </w:rPr>
        <w:t xml:space="preserve"> tends to get messy!</w:t>
      </w:r>
    </w:p>
    <w:p w14:paraId="46B8976A" w14:textId="77777777" w:rsidR="004A3F10" w:rsidRPr="007D5E8A" w:rsidRDefault="004A3F10" w:rsidP="002D1CD9">
      <w:pPr>
        <w:rPr>
          <w:rFonts w:ascii="Century Gothic" w:hAnsi="Century Gothic"/>
          <w:sz w:val="16"/>
          <w:szCs w:val="16"/>
        </w:rPr>
      </w:pPr>
    </w:p>
    <w:p w14:paraId="0AE363F4" w14:textId="6607724B" w:rsidR="00D729CC" w:rsidRPr="007D5E8A" w:rsidRDefault="00D729CC" w:rsidP="002D1CD9">
      <w:pPr>
        <w:rPr>
          <w:rFonts w:ascii="Century Gothic" w:hAnsi="Century Gothic"/>
          <w:sz w:val="24"/>
          <w:szCs w:val="24"/>
        </w:rPr>
      </w:pPr>
      <w:r w:rsidRPr="007D5E8A">
        <w:rPr>
          <w:rFonts w:ascii="Century Gothic" w:hAnsi="Century Gothic"/>
          <w:sz w:val="24"/>
          <w:szCs w:val="24"/>
        </w:rPr>
        <w:t>In addition to these activities during the week, we are asking that you complete the writing project on the attached paper. We would like you to take a photo of your child in the craziest place you can find to read your favorite Dr. Seuss book. Please attach the photo in the box and then write about it on the lines.</w:t>
      </w:r>
    </w:p>
    <w:p w14:paraId="507E4A1A" w14:textId="77777777" w:rsidR="00D729CC" w:rsidRPr="007D5E8A" w:rsidRDefault="00355ED3" w:rsidP="00355ED3">
      <w:pPr>
        <w:rPr>
          <w:rFonts w:ascii="Century Gothic" w:hAnsi="Century Gothic"/>
          <w:sz w:val="24"/>
          <w:szCs w:val="24"/>
        </w:rPr>
      </w:pPr>
      <w:r w:rsidRPr="007D5E8A">
        <w:rPr>
          <w:rFonts w:ascii="Century Gothic" w:hAnsi="Century Gothic"/>
          <w:sz w:val="24"/>
          <w:szCs w:val="24"/>
        </w:rPr>
        <w:t xml:space="preserve">   </w:t>
      </w:r>
      <w:r w:rsidRPr="007D5E8A">
        <w:rPr>
          <w:rFonts w:ascii="Century Gothic" w:hAnsi="Century Gothic"/>
          <w:sz w:val="24"/>
          <w:szCs w:val="24"/>
        </w:rPr>
        <w:tab/>
      </w:r>
      <w:r w:rsidRPr="007D5E8A">
        <w:rPr>
          <w:rFonts w:ascii="Century Gothic" w:hAnsi="Century Gothic"/>
          <w:sz w:val="24"/>
          <w:szCs w:val="24"/>
        </w:rPr>
        <w:tab/>
      </w:r>
      <w:r w:rsidR="00D729CC" w:rsidRPr="007D5E8A">
        <w:rPr>
          <w:rFonts w:ascii="Century Gothic" w:hAnsi="Century Gothic"/>
          <w:sz w:val="24"/>
          <w:szCs w:val="24"/>
        </w:rPr>
        <w:t xml:space="preserve">We look forward to having a wonderful, </w:t>
      </w:r>
      <w:proofErr w:type="spellStart"/>
      <w:r w:rsidR="00D729CC" w:rsidRPr="007D5E8A">
        <w:rPr>
          <w:rFonts w:ascii="Century Gothic" w:hAnsi="Century Gothic"/>
          <w:sz w:val="24"/>
          <w:szCs w:val="24"/>
        </w:rPr>
        <w:t>funderful</w:t>
      </w:r>
      <w:proofErr w:type="spellEnd"/>
      <w:r w:rsidR="00D729CC" w:rsidRPr="007D5E8A">
        <w:rPr>
          <w:rFonts w:ascii="Century Gothic" w:hAnsi="Century Gothic"/>
          <w:sz w:val="24"/>
          <w:szCs w:val="24"/>
        </w:rPr>
        <w:t xml:space="preserve"> week!</w:t>
      </w:r>
    </w:p>
    <w:p w14:paraId="12FAD790" w14:textId="77777777" w:rsidR="00355ED3" w:rsidRPr="007D5E8A" w:rsidRDefault="00355ED3" w:rsidP="00D729CC">
      <w:pPr>
        <w:jc w:val="center"/>
        <w:rPr>
          <w:rFonts w:ascii="Century Gothic" w:hAnsi="Century Gothic"/>
        </w:rPr>
      </w:pPr>
      <w:r w:rsidRPr="007D5E8A">
        <w:rPr>
          <w:rFonts w:ascii="Century Gothic" w:hAnsi="Century Gothic"/>
        </w:rPr>
        <w:t xml:space="preserve">“You’ve got brains in your head and feet in your shoes, </w:t>
      </w:r>
    </w:p>
    <w:p w14:paraId="3C2C7BBD" w14:textId="77777777" w:rsidR="00355ED3" w:rsidRPr="007D5E8A" w:rsidRDefault="00355ED3" w:rsidP="00D729CC">
      <w:pPr>
        <w:jc w:val="center"/>
        <w:rPr>
          <w:rFonts w:ascii="Century Gothic" w:hAnsi="Century Gothic"/>
        </w:rPr>
      </w:pPr>
      <w:r w:rsidRPr="007D5E8A">
        <w:rPr>
          <w:rFonts w:ascii="Century Gothic" w:hAnsi="Century Gothic"/>
        </w:rPr>
        <w:t>You can steer yourself any which direction you choose”.</w:t>
      </w:r>
      <w:bookmarkStart w:id="0" w:name="_GoBack"/>
      <w:bookmarkEnd w:id="0"/>
    </w:p>
    <w:p w14:paraId="71EAFD10" w14:textId="6EF5807D" w:rsidR="00355ED3" w:rsidRPr="007D5E8A" w:rsidRDefault="00355ED3" w:rsidP="004A3F10">
      <w:pPr>
        <w:jc w:val="center"/>
        <w:rPr>
          <w:rFonts w:ascii="Century Gothic" w:hAnsi="Century Gothic"/>
        </w:rPr>
      </w:pPr>
      <w:r w:rsidRPr="007D5E8A">
        <w:rPr>
          <w:rFonts w:ascii="Century Gothic" w:hAnsi="Century Gothic"/>
        </w:rPr>
        <w:t>From “</w:t>
      </w:r>
      <w:r w:rsidRPr="007D5E8A">
        <w:rPr>
          <w:rFonts w:ascii="Century Gothic" w:hAnsi="Century Gothic"/>
          <w:u w:val="single"/>
        </w:rPr>
        <w:t>Oh, The Places You’ll Go</w:t>
      </w:r>
      <w:r w:rsidRPr="007D5E8A">
        <w:rPr>
          <w:rFonts w:ascii="Century Gothic" w:hAnsi="Century Gothic"/>
        </w:rPr>
        <w:t xml:space="preserve">.     ~Dr. </w:t>
      </w:r>
      <w:proofErr w:type="spellStart"/>
      <w:r w:rsidRPr="007D5E8A">
        <w:rPr>
          <w:rFonts w:ascii="Century Gothic" w:hAnsi="Century Gothic"/>
        </w:rPr>
        <w:t>Suess</w:t>
      </w:r>
      <w:proofErr w:type="spellEnd"/>
    </w:p>
    <w:sectPr w:rsidR="00355ED3" w:rsidRPr="007D5E8A" w:rsidSect="008959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CD9"/>
    <w:rsid w:val="00041136"/>
    <w:rsid w:val="00123613"/>
    <w:rsid w:val="00166137"/>
    <w:rsid w:val="002D1CD9"/>
    <w:rsid w:val="00355ED3"/>
    <w:rsid w:val="003A4BEB"/>
    <w:rsid w:val="003A5776"/>
    <w:rsid w:val="003C3CD8"/>
    <w:rsid w:val="004646A6"/>
    <w:rsid w:val="004A3F10"/>
    <w:rsid w:val="004F6BC0"/>
    <w:rsid w:val="00577E6D"/>
    <w:rsid w:val="007B5D3C"/>
    <w:rsid w:val="007D5E8A"/>
    <w:rsid w:val="0089598B"/>
    <w:rsid w:val="008C7DF0"/>
    <w:rsid w:val="0098662C"/>
    <w:rsid w:val="009D004C"/>
    <w:rsid w:val="00AD24BD"/>
    <w:rsid w:val="00B81C9C"/>
    <w:rsid w:val="00BF658E"/>
    <w:rsid w:val="00D7272E"/>
    <w:rsid w:val="00D729CC"/>
    <w:rsid w:val="00DA3AB5"/>
    <w:rsid w:val="00E86775"/>
    <w:rsid w:val="00EE1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FCC87"/>
  <w15:docId w15:val="{20186DB5-F058-4C78-A6BF-6525247A6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729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29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dc:creator>
  <cp:lastModifiedBy>Cynthia Flowers</cp:lastModifiedBy>
  <cp:revision>2</cp:revision>
  <cp:lastPrinted>2019-02-19T21:03:00Z</cp:lastPrinted>
  <dcterms:created xsi:type="dcterms:W3CDTF">2019-02-21T13:12:00Z</dcterms:created>
  <dcterms:modified xsi:type="dcterms:W3CDTF">2019-02-21T13:12:00Z</dcterms:modified>
</cp:coreProperties>
</file>