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635FF427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525C4F">
        <w:rPr>
          <w:b/>
          <w:sz w:val="18"/>
          <w:szCs w:val="18"/>
        </w:rPr>
        <w:t>December 3,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776D76">
        <w:rPr>
          <w:b/>
          <w:sz w:val="18"/>
          <w:szCs w:val="18"/>
        </w:rPr>
        <w:t>20</w:t>
      </w:r>
      <w:r w:rsidR="00FA487B">
        <w:rPr>
          <w:b/>
          <w:sz w:val="18"/>
          <w:szCs w:val="18"/>
        </w:rPr>
        <w:t xml:space="preserve"> </w:t>
      </w:r>
    </w:p>
    <w:p w14:paraId="02ABA4A8" w14:textId="77777777" w:rsidR="00CA50D4" w:rsidRPr="00FF0DE3" w:rsidRDefault="00CA50D4" w:rsidP="00CA50D4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2721730F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28.A.1b, 28.D.1b</w:t>
      </w:r>
    </w:p>
    <w:p w14:paraId="4947CF34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2E4E60A" w14:textId="77777777" w:rsidR="00776D76" w:rsidRPr="00BA01EC" w:rsidRDefault="00776D76" w:rsidP="00776D76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 w:rsidRPr="00BA01EC">
        <w:rPr>
          <w:bCs/>
          <w:iCs/>
          <w:sz w:val="18"/>
          <w:szCs w:val="18"/>
        </w:rPr>
        <w:t>be assessed on vocabulary related to likes and dislikes.</w:t>
      </w:r>
    </w:p>
    <w:p w14:paraId="0259F9E9" w14:textId="77777777" w:rsidR="00776D76" w:rsidRPr="00BA01EC" w:rsidRDefault="00776D76" w:rsidP="00776D76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 </w:t>
      </w:r>
      <w:r w:rsidRPr="00BA01EC">
        <w:rPr>
          <w:bCs/>
          <w:iCs/>
          <w:sz w:val="18"/>
          <w:szCs w:val="18"/>
        </w:rPr>
        <w:t xml:space="preserve">Students will take Quiz:  </w:t>
      </w:r>
      <w:proofErr w:type="spellStart"/>
      <w:r w:rsidRPr="00BA01EC">
        <w:rPr>
          <w:bCs/>
          <w:iCs/>
          <w:sz w:val="18"/>
          <w:szCs w:val="18"/>
        </w:rPr>
        <w:t>Capitulo</w:t>
      </w:r>
      <w:proofErr w:type="spellEnd"/>
      <w:r w:rsidRPr="00BA01EC">
        <w:rPr>
          <w:bCs/>
          <w:iCs/>
          <w:sz w:val="18"/>
          <w:szCs w:val="18"/>
        </w:rPr>
        <w:t xml:space="preserve"> 2, </w:t>
      </w:r>
      <w:proofErr w:type="spellStart"/>
      <w:r w:rsidRPr="00BA01EC">
        <w:rPr>
          <w:bCs/>
          <w:iCs/>
          <w:sz w:val="18"/>
          <w:szCs w:val="18"/>
        </w:rPr>
        <w:t>Vocabulario</w:t>
      </w:r>
      <w:proofErr w:type="spellEnd"/>
      <w:r w:rsidRPr="00BA01EC">
        <w:rPr>
          <w:bCs/>
          <w:iCs/>
          <w:sz w:val="18"/>
          <w:szCs w:val="18"/>
        </w:rPr>
        <w:t xml:space="preserve"> 2.  Students will take notes on </w:t>
      </w:r>
      <w:proofErr w:type="spellStart"/>
      <w:r w:rsidRPr="00BA01EC">
        <w:rPr>
          <w:bCs/>
          <w:iCs/>
          <w:sz w:val="18"/>
          <w:szCs w:val="18"/>
        </w:rPr>
        <w:t>Gramatica</w:t>
      </w:r>
      <w:proofErr w:type="spellEnd"/>
      <w:r w:rsidRPr="00BA01EC">
        <w:rPr>
          <w:bCs/>
          <w:iCs/>
          <w:sz w:val="18"/>
          <w:szCs w:val="18"/>
        </w:rPr>
        <w:t xml:space="preserve"> 2—nouns and definite articles. </w:t>
      </w:r>
    </w:p>
    <w:p w14:paraId="50D4FED0" w14:textId="77777777" w:rsidR="00776D76" w:rsidRPr="00BA01EC" w:rsidRDefault="00776D76" w:rsidP="00776D7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164060FC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  Observe students’ participation.</w:t>
      </w:r>
    </w:p>
    <w:p w14:paraId="3ED571D9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Default="00776D76" w:rsidP="00776D76"/>
    <w:p w14:paraId="6E876371" w14:textId="77777777" w:rsidR="00776D76" w:rsidRPr="00FF0DE3" w:rsidRDefault="00776D76" w:rsidP="00776D76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5AFEC74E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7B30F2D8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FE13DCF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breakfast and dinner food identification.</w:t>
      </w:r>
    </w:p>
    <w:p w14:paraId="1F0CF310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sz w:val="18"/>
          <w:szCs w:val="18"/>
          <w:lang w:val="es-ES_tradnl"/>
        </w:rPr>
        <w:t xml:space="preserve">METHODOLOGY: </w:t>
      </w:r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Administer</w:t>
      </w:r>
      <w:proofErr w:type="spellEnd"/>
      <w:r w:rsidRPr="00BA01EC">
        <w:rPr>
          <w:sz w:val="18"/>
          <w:szCs w:val="18"/>
          <w:lang w:val="es-ES_tradnl"/>
        </w:rPr>
        <w:t xml:space="preserve"> Quiz:  Capitulo 6, Vocabulario 2.  </w:t>
      </w:r>
      <w:r w:rsidRPr="00BA01EC">
        <w:rPr>
          <w:sz w:val="18"/>
          <w:szCs w:val="18"/>
        </w:rPr>
        <w:t xml:space="preserve">Review quizzes with whole class.  </w:t>
      </w:r>
    </w:p>
    <w:p w14:paraId="4ED55D84" w14:textId="77777777" w:rsidR="00776D76" w:rsidRPr="00BA01EC" w:rsidRDefault="00776D76" w:rsidP="00776D7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6A716D56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Score and record quiz grades.</w:t>
      </w:r>
    </w:p>
    <w:p w14:paraId="1C7C7B06" w14:textId="77777777" w:rsidR="00776D76" w:rsidRPr="00BA01EC" w:rsidRDefault="00776D76" w:rsidP="00776D76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4C17AFBC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>December 4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21</w:t>
      </w:r>
      <w:r w:rsidR="00FA487B">
        <w:rPr>
          <w:b/>
          <w:sz w:val="18"/>
          <w:szCs w:val="18"/>
        </w:rPr>
        <w:t xml:space="preserve"> </w:t>
      </w:r>
    </w:p>
    <w:p w14:paraId="1C348F39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2767439F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F99E0EF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D57172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definite articles: the four ways to say “the.”</w:t>
      </w:r>
    </w:p>
    <w:p w14:paraId="6120F7D5" w14:textId="77777777" w:rsidR="000C3492" w:rsidRPr="00BA01EC" w:rsidRDefault="000C3492" w:rsidP="000C3492">
      <w:pPr>
        <w:rPr>
          <w:sz w:val="18"/>
          <w:szCs w:val="18"/>
          <w:lang w:val="es-ES_tradnl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Students will take notes on definite articles. </w:t>
      </w:r>
      <w:proofErr w:type="spellStart"/>
      <w:r w:rsidRPr="00BA01EC">
        <w:rPr>
          <w:sz w:val="18"/>
          <w:szCs w:val="18"/>
          <w:lang w:val="es-ES_tradnl"/>
        </w:rPr>
        <w:t>Assign</w:t>
      </w:r>
      <w:proofErr w:type="spellEnd"/>
      <w:r w:rsidRPr="00BA01EC">
        <w:rPr>
          <w:sz w:val="18"/>
          <w:szCs w:val="18"/>
          <w:lang w:val="es-ES_tradnl"/>
        </w:rPr>
        <w:t xml:space="preserve"> </w:t>
      </w:r>
      <w:r w:rsidRPr="00BA01EC">
        <w:rPr>
          <w:i/>
          <w:sz w:val="18"/>
          <w:szCs w:val="18"/>
          <w:lang w:val="es-ES_tradnl"/>
        </w:rPr>
        <w:t xml:space="preserve">el, la, los, </w:t>
      </w:r>
      <w:proofErr w:type="gramStart"/>
      <w:r w:rsidRPr="00BA01EC">
        <w:rPr>
          <w:i/>
          <w:sz w:val="18"/>
          <w:szCs w:val="18"/>
          <w:lang w:val="es-ES_tradnl"/>
        </w:rPr>
        <w:t>las</w:t>
      </w:r>
      <w:r w:rsidRPr="00BA01EC">
        <w:rPr>
          <w:sz w:val="18"/>
          <w:szCs w:val="18"/>
          <w:lang w:val="es-ES_tradnl"/>
        </w:rPr>
        <w:t xml:space="preserve"> chart</w:t>
      </w:r>
      <w:proofErr w:type="gramEnd"/>
      <w:r w:rsidRPr="00BA01EC">
        <w:rPr>
          <w:sz w:val="18"/>
          <w:szCs w:val="18"/>
          <w:lang w:val="es-ES_tradnl"/>
        </w:rPr>
        <w:t xml:space="preserve">.  </w:t>
      </w:r>
    </w:p>
    <w:p w14:paraId="48D08217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Use of reference pages; task completion with partners; multiple options to respond.</w:t>
      </w:r>
    </w:p>
    <w:p w14:paraId="021B92C9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6DAE81B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180C5AED" w14:textId="02FF6E3B" w:rsidR="00776D76" w:rsidRPr="00FF0DE3" w:rsidRDefault="00776D76" w:rsidP="00776D76">
      <w:pPr>
        <w:rPr>
          <w:b/>
          <w:bCs/>
          <w:iCs/>
          <w:sz w:val="18"/>
          <w:szCs w:val="18"/>
          <w:u w:val="single"/>
        </w:rPr>
      </w:pPr>
      <w:r w:rsidRPr="00FF0DE3">
        <w:rPr>
          <w:b/>
          <w:bCs/>
          <w:iCs/>
          <w:sz w:val="18"/>
          <w:szCs w:val="18"/>
          <w:u w:val="single"/>
        </w:rPr>
        <w:t>Grade 8</w:t>
      </w:r>
    </w:p>
    <w:p w14:paraId="2D08FEEE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28.B.1a, 28.B.1b</w:t>
      </w:r>
    </w:p>
    <w:p w14:paraId="4D28B937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E565B22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take part I (multiple choice test) of the L-W H.S. placement exam.</w:t>
      </w:r>
    </w:p>
    <w:p w14:paraId="41F2ED43" w14:textId="77777777" w:rsidR="00776D76" w:rsidRPr="00BA01EC" w:rsidRDefault="00776D76" w:rsidP="00776D7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the listening portion of the test.</w:t>
      </w:r>
      <w:r w:rsidRPr="00BA01EC">
        <w:rPr>
          <w:sz w:val="18"/>
          <w:szCs w:val="18"/>
        </w:rPr>
        <w:br/>
      </w: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1F84E8E0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test grades.</w:t>
      </w:r>
    </w:p>
    <w:p w14:paraId="48E6A26E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N/A</w:t>
      </w:r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0853F6D3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>December 5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22</w:t>
      </w:r>
    </w:p>
    <w:p w14:paraId="78DCBAAD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46F281BF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06862D0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FA3AB05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the four ways to say “the.”</w:t>
      </w:r>
    </w:p>
    <w:p w14:paraId="64E4900B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60.  Students will complete activities 25, 26, and 27.  Emphasize the importance of adjective agreement with noun in terms of gender and quantity.</w:t>
      </w:r>
    </w:p>
    <w:p w14:paraId="2F76DCCD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7E01600A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5CE48FC" w14:textId="721790B7" w:rsidR="000C3492" w:rsidRDefault="000C3492" w:rsidP="000C3492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BA01EC" w:rsidRDefault="000C3492" w:rsidP="000C3492">
      <w:pPr>
        <w:rPr>
          <w:sz w:val="18"/>
          <w:szCs w:val="18"/>
        </w:rPr>
      </w:pPr>
    </w:p>
    <w:p w14:paraId="2C1A2005" w14:textId="77777777" w:rsidR="00776D76" w:rsidRPr="00FF0DE3" w:rsidRDefault="00776D76" w:rsidP="00776D76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014B383C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28.B.1a, 28.B.1b</w:t>
      </w:r>
    </w:p>
    <w:p w14:paraId="3DB91629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093FDDD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OBJECTIVE:</w:t>
      </w:r>
      <w:r w:rsidRPr="00BA01EC">
        <w:rPr>
          <w:sz w:val="18"/>
          <w:szCs w:val="18"/>
        </w:rPr>
        <w:t xml:space="preserve">  Students will take part II (the raw writing sample) of the L-W H.S. placement exam.</w:t>
      </w:r>
    </w:p>
    <w:p w14:paraId="487EB37E" w14:textId="77777777" w:rsidR="00776D76" w:rsidRPr="00BA01EC" w:rsidRDefault="00776D76" w:rsidP="00776D7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the reading/writing portion of the test.</w:t>
      </w:r>
      <w:r w:rsidRPr="00BA01EC">
        <w:rPr>
          <w:sz w:val="18"/>
          <w:szCs w:val="18"/>
        </w:rPr>
        <w:br/>
      </w: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Test is a mandated assessment for the High School Spanish I program.</w:t>
      </w:r>
    </w:p>
    <w:p w14:paraId="3FB8C90F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L-W teachers will score exams and report back to SHJH.</w:t>
      </w:r>
    </w:p>
    <w:p w14:paraId="2F06130D" w14:textId="77777777" w:rsidR="00776D76" w:rsidRPr="00BA01EC" w:rsidRDefault="00776D76" w:rsidP="00776D7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N/A</w:t>
      </w:r>
    </w:p>
    <w:p w14:paraId="60A2B3FE" w14:textId="54F03C16" w:rsidR="00D318FF" w:rsidRDefault="00D318FF"/>
    <w:p w14:paraId="02A8D22F" w14:textId="15B55361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>December 6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23</w:t>
      </w:r>
      <w:r w:rsidR="00CA50D4">
        <w:rPr>
          <w:b/>
          <w:sz w:val="18"/>
          <w:szCs w:val="18"/>
        </w:rPr>
        <w:t xml:space="preserve">  </w:t>
      </w:r>
    </w:p>
    <w:p w14:paraId="0A5F38D0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02133000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5251876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B284401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differentiate amongst pronouns used with 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and the words: por que and </w:t>
      </w:r>
      <w:proofErr w:type="spellStart"/>
      <w:r w:rsidRPr="00BA01EC">
        <w:rPr>
          <w:sz w:val="18"/>
          <w:szCs w:val="18"/>
        </w:rPr>
        <w:t>porque</w:t>
      </w:r>
      <w:proofErr w:type="spellEnd"/>
      <w:r w:rsidRPr="00BA01EC">
        <w:rPr>
          <w:sz w:val="18"/>
          <w:szCs w:val="18"/>
        </w:rPr>
        <w:t>.</w:t>
      </w:r>
    </w:p>
    <w:p w14:paraId="02C5C2B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Assign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62-63, activities 28-31.</w:t>
      </w:r>
    </w:p>
    <w:p w14:paraId="77CCA78C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01448C5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DC9A8EC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2D49D7F3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04EE40DA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433A9352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93281C0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direct objects and direct object pronouns in English.</w:t>
      </w:r>
    </w:p>
    <w:p w14:paraId="61A87385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Students must take excellent notes.  Students will complete two activity sheets to identify verbs and direct objects.  They will rewrite the sentences replacing the direct objects with pronouns.</w:t>
      </w:r>
    </w:p>
    <w:p w14:paraId="1664AE2E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2F7ACDAA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bCs/>
          <w:sz w:val="18"/>
          <w:szCs w:val="18"/>
        </w:rPr>
        <w:t>Check homework.</w:t>
      </w:r>
    </w:p>
    <w:p w14:paraId="1530BA04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511D5F72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0C3492">
        <w:rPr>
          <w:b/>
          <w:bCs/>
          <w:sz w:val="18"/>
          <w:szCs w:val="18"/>
        </w:rPr>
        <w:t>December 7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CA50D4">
        <w:rPr>
          <w:b/>
          <w:bCs/>
          <w:sz w:val="18"/>
          <w:szCs w:val="18"/>
        </w:rPr>
        <w:t>2</w:t>
      </w:r>
      <w:r w:rsidR="000C3492">
        <w:rPr>
          <w:b/>
          <w:bCs/>
          <w:sz w:val="18"/>
          <w:szCs w:val="18"/>
        </w:rPr>
        <w:t>4</w:t>
      </w:r>
      <w:bookmarkStart w:id="0" w:name="_GoBack"/>
      <w:bookmarkEnd w:id="0"/>
    </w:p>
    <w:p w14:paraId="48FC9DC5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7</w:t>
      </w:r>
    </w:p>
    <w:p w14:paraId="1E3D62A3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3FDD96A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C8A74F3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preposition </w:t>
      </w:r>
      <w:proofErr w:type="spellStart"/>
      <w:r w:rsidRPr="00BA01EC">
        <w:rPr>
          <w:b/>
          <w:sz w:val="18"/>
          <w:szCs w:val="18"/>
        </w:rPr>
        <w:t>de</w:t>
      </w:r>
      <w:proofErr w:type="spellEnd"/>
      <w:r w:rsidRPr="00BA01EC">
        <w:rPr>
          <w:sz w:val="18"/>
          <w:szCs w:val="18"/>
        </w:rPr>
        <w:t xml:space="preserve"> to show ownership, tell where someone is from, and establish categories.</w:t>
      </w:r>
    </w:p>
    <w:p w14:paraId="56B56604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Students must take excellent notes.  Assign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64-65, activities 32, 33, and 34.</w:t>
      </w:r>
    </w:p>
    <w:p w14:paraId="08179C32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0CCFDD7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D70EE83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9CC4A16" w14:textId="77777777" w:rsidR="00D318FF" w:rsidRDefault="00D318FF"/>
    <w:p w14:paraId="5EC309CE" w14:textId="77777777" w:rsidR="000C3492" w:rsidRPr="00A70D9A" w:rsidRDefault="000C3492" w:rsidP="000C3492">
      <w:pPr>
        <w:rPr>
          <w:b/>
          <w:bCs/>
          <w:iCs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8</w:t>
      </w:r>
    </w:p>
    <w:p w14:paraId="7B5C0FC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15D7483A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EFA8C3E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apply rules for using direct objects and direct object pronouns.</w:t>
      </w:r>
    </w:p>
    <w:p w14:paraId="6CE3290C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Assign grammar tutor pages 35-36 and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page 70.</w:t>
      </w:r>
    </w:p>
    <w:p w14:paraId="61AA9B62" w14:textId="77777777" w:rsidR="000C3492" w:rsidRPr="00BA01EC" w:rsidRDefault="000C3492" w:rsidP="000C3492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6917D956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Observe students’ participation.</w:t>
      </w:r>
    </w:p>
    <w:p w14:paraId="52F9B72B" w14:textId="77777777" w:rsidR="000C3492" w:rsidRPr="00BA01EC" w:rsidRDefault="000C3492" w:rsidP="000C349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6: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FDB7CFA" w14:textId="77777777" w:rsidR="00D318FF" w:rsidRDefault="00D318FF"/>
    <w:sectPr w:rsidR="00D318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C8ED" w14:textId="77777777" w:rsidR="007F1B17" w:rsidRDefault="007F1B17" w:rsidP="00D318FF">
      <w:r>
        <w:separator/>
      </w:r>
    </w:p>
  </w:endnote>
  <w:endnote w:type="continuationSeparator" w:id="0">
    <w:p w14:paraId="69FAA33A" w14:textId="77777777" w:rsidR="007F1B17" w:rsidRDefault="007F1B17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2341" w14:textId="77777777" w:rsidR="007F1B17" w:rsidRDefault="007F1B17" w:rsidP="00D318FF">
      <w:r>
        <w:separator/>
      </w:r>
    </w:p>
  </w:footnote>
  <w:footnote w:type="continuationSeparator" w:id="0">
    <w:p w14:paraId="43B8B88F" w14:textId="77777777" w:rsidR="007F1B17" w:rsidRDefault="007F1B17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C3492"/>
    <w:rsid w:val="00157A56"/>
    <w:rsid w:val="00231A60"/>
    <w:rsid w:val="00385273"/>
    <w:rsid w:val="004301BB"/>
    <w:rsid w:val="004322E3"/>
    <w:rsid w:val="004D005C"/>
    <w:rsid w:val="005132B4"/>
    <w:rsid w:val="00525C4F"/>
    <w:rsid w:val="00535773"/>
    <w:rsid w:val="00577C58"/>
    <w:rsid w:val="005B0A9B"/>
    <w:rsid w:val="005B3818"/>
    <w:rsid w:val="007519C0"/>
    <w:rsid w:val="00776D76"/>
    <w:rsid w:val="007F1B17"/>
    <w:rsid w:val="009477D6"/>
    <w:rsid w:val="00B01FA6"/>
    <w:rsid w:val="00B3192B"/>
    <w:rsid w:val="00B71988"/>
    <w:rsid w:val="00BE1128"/>
    <w:rsid w:val="00BE4817"/>
    <w:rsid w:val="00C00665"/>
    <w:rsid w:val="00C95627"/>
    <w:rsid w:val="00CA50D4"/>
    <w:rsid w:val="00CE103E"/>
    <w:rsid w:val="00D236AC"/>
    <w:rsid w:val="00D318FF"/>
    <w:rsid w:val="00DC4980"/>
    <w:rsid w:val="00EF1128"/>
    <w:rsid w:val="00F0633C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52EF-26D2-4E3E-89ED-A26E2523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2018-11-27T15:34:00Z</dcterms:created>
  <dcterms:modified xsi:type="dcterms:W3CDTF">2018-11-27T15:34:00Z</dcterms:modified>
</cp:coreProperties>
</file>