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44905" w14:textId="77777777" w:rsidR="002312A9" w:rsidRDefault="00192514" w:rsidP="0019251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Schmidt Lesson Plans</w:t>
      </w:r>
    </w:p>
    <w:tbl>
      <w:tblPr>
        <w:tblStyle w:val="TableGrid"/>
        <w:tblpPr w:leftFromText="180" w:rightFromText="180" w:vertAnchor="text" w:horzAnchor="margin" w:tblpX="80" w:tblpY="482"/>
        <w:tblW w:w="0" w:type="auto"/>
        <w:tblLayout w:type="fixed"/>
        <w:tblLook w:val="04A0" w:firstRow="1" w:lastRow="0" w:firstColumn="1" w:lastColumn="0" w:noHBand="0" w:noVBand="1"/>
      </w:tblPr>
      <w:tblGrid>
        <w:gridCol w:w="838"/>
        <w:gridCol w:w="5107"/>
        <w:gridCol w:w="5153"/>
      </w:tblGrid>
      <w:tr w:rsidR="00910EF8" w14:paraId="31100EF2" w14:textId="77777777" w:rsidTr="00D63329">
        <w:trPr>
          <w:trHeight w:val="533"/>
        </w:trPr>
        <w:tc>
          <w:tcPr>
            <w:tcW w:w="838" w:type="dxa"/>
            <w:vAlign w:val="center"/>
          </w:tcPr>
          <w:p w14:paraId="7BC21C8E" w14:textId="77777777" w:rsidR="00910EF8" w:rsidRPr="004C2559" w:rsidRDefault="00910EF8" w:rsidP="00D63329">
            <w:pPr>
              <w:jc w:val="center"/>
              <w:rPr>
                <w:color w:val="4BACC6" w:themeColor="accent5"/>
                <w:sz w:val="24"/>
                <w:szCs w:val="24"/>
              </w:rPr>
            </w:pPr>
            <w:r w:rsidRPr="004C2559">
              <w:rPr>
                <w:color w:val="4BACC6" w:themeColor="accent5"/>
                <w:sz w:val="24"/>
                <w:szCs w:val="24"/>
              </w:rPr>
              <w:t>Date</w:t>
            </w:r>
          </w:p>
        </w:tc>
        <w:tc>
          <w:tcPr>
            <w:tcW w:w="5107" w:type="dxa"/>
            <w:vAlign w:val="center"/>
          </w:tcPr>
          <w:p w14:paraId="60CE6853" w14:textId="77777777" w:rsidR="00910EF8" w:rsidRPr="004C2559" w:rsidRDefault="00910EF8" w:rsidP="00D63329">
            <w:pPr>
              <w:jc w:val="center"/>
              <w:rPr>
                <w:color w:val="4BACC6" w:themeColor="accent5"/>
                <w:sz w:val="24"/>
                <w:szCs w:val="24"/>
              </w:rPr>
            </w:pPr>
            <w:r>
              <w:rPr>
                <w:color w:val="4BACC6" w:themeColor="accent5"/>
                <w:sz w:val="24"/>
                <w:szCs w:val="24"/>
              </w:rPr>
              <w:t>7</w:t>
            </w:r>
            <w:r w:rsidRPr="00192514">
              <w:rPr>
                <w:color w:val="4BACC6" w:themeColor="accent5"/>
                <w:sz w:val="24"/>
                <w:szCs w:val="24"/>
                <w:vertAlign w:val="superscript"/>
              </w:rPr>
              <w:t>th</w:t>
            </w:r>
            <w:r>
              <w:rPr>
                <w:color w:val="4BACC6" w:themeColor="accent5"/>
                <w:sz w:val="24"/>
                <w:szCs w:val="24"/>
              </w:rPr>
              <w:t xml:space="preserve"> </w:t>
            </w:r>
            <w:r w:rsidRPr="004C2559">
              <w:rPr>
                <w:color w:val="4BACC6" w:themeColor="accent5"/>
                <w:sz w:val="24"/>
                <w:szCs w:val="24"/>
              </w:rPr>
              <w:t>Reading Improvement</w:t>
            </w:r>
          </w:p>
        </w:tc>
        <w:tc>
          <w:tcPr>
            <w:tcW w:w="5153" w:type="dxa"/>
            <w:vAlign w:val="center"/>
          </w:tcPr>
          <w:p w14:paraId="698511FD" w14:textId="77777777" w:rsidR="00910EF8" w:rsidRPr="004C2559" w:rsidRDefault="00910EF8" w:rsidP="00D63329">
            <w:pPr>
              <w:jc w:val="center"/>
              <w:rPr>
                <w:color w:val="4BACC6" w:themeColor="accent5"/>
                <w:sz w:val="24"/>
                <w:szCs w:val="24"/>
              </w:rPr>
            </w:pPr>
            <w:r>
              <w:rPr>
                <w:color w:val="4BACC6" w:themeColor="accent5"/>
                <w:sz w:val="24"/>
                <w:szCs w:val="24"/>
              </w:rPr>
              <w:t>8</w:t>
            </w:r>
            <w:r w:rsidRPr="00192514">
              <w:rPr>
                <w:color w:val="4BACC6" w:themeColor="accent5"/>
                <w:sz w:val="24"/>
                <w:szCs w:val="24"/>
                <w:vertAlign w:val="superscript"/>
              </w:rPr>
              <w:t>th</w:t>
            </w:r>
            <w:r>
              <w:rPr>
                <w:color w:val="4BACC6" w:themeColor="accent5"/>
                <w:sz w:val="24"/>
                <w:szCs w:val="24"/>
              </w:rPr>
              <w:t xml:space="preserve"> </w:t>
            </w:r>
            <w:r w:rsidRPr="004C2559">
              <w:rPr>
                <w:color w:val="4BACC6" w:themeColor="accent5"/>
                <w:sz w:val="24"/>
                <w:szCs w:val="24"/>
              </w:rPr>
              <w:t>Reading</w:t>
            </w:r>
            <w:r>
              <w:rPr>
                <w:color w:val="4BACC6" w:themeColor="accent5"/>
                <w:sz w:val="24"/>
                <w:szCs w:val="24"/>
              </w:rPr>
              <w:t xml:space="preserve"> Improvement</w:t>
            </w:r>
          </w:p>
        </w:tc>
      </w:tr>
      <w:tr w:rsidR="00910EF8" w14:paraId="3283D4F6" w14:textId="77777777" w:rsidTr="00D63329">
        <w:trPr>
          <w:trHeight w:val="1352"/>
        </w:trPr>
        <w:tc>
          <w:tcPr>
            <w:tcW w:w="838" w:type="dxa"/>
            <w:vAlign w:val="center"/>
          </w:tcPr>
          <w:p w14:paraId="6120FABB" w14:textId="77777777" w:rsidR="00AD3DDA" w:rsidRDefault="005C3078" w:rsidP="00613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</w:t>
            </w:r>
            <w:r w:rsidR="002568E0">
              <w:rPr>
                <w:sz w:val="20"/>
                <w:szCs w:val="20"/>
              </w:rPr>
              <w:t>16</w:t>
            </w:r>
          </w:p>
          <w:p w14:paraId="2FFA97E8" w14:textId="77777777" w:rsidR="002568E0" w:rsidRDefault="002568E0" w:rsidP="00613FCE">
            <w:pPr>
              <w:jc w:val="center"/>
              <w:rPr>
                <w:sz w:val="20"/>
                <w:szCs w:val="20"/>
              </w:rPr>
            </w:pPr>
          </w:p>
          <w:p w14:paraId="5EF53110" w14:textId="145E2030" w:rsidR="002568E0" w:rsidRPr="00171CE3" w:rsidRDefault="002568E0" w:rsidP="00613FC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RfA</w:t>
            </w:r>
            <w:proofErr w:type="spellEnd"/>
            <w:r>
              <w:rPr>
                <w:sz w:val="20"/>
                <w:szCs w:val="20"/>
              </w:rPr>
              <w:t xml:space="preserve"> PM</w:t>
            </w:r>
          </w:p>
        </w:tc>
        <w:tc>
          <w:tcPr>
            <w:tcW w:w="5107" w:type="dxa"/>
          </w:tcPr>
          <w:p w14:paraId="0265D039" w14:textId="37C8C12F" w:rsidR="00753B7C" w:rsidRDefault="00753B7C" w:rsidP="00753B7C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able to identify </w:t>
            </w:r>
            <w:r w:rsidR="002568E0">
              <w:rPr>
                <w:sz w:val="20"/>
                <w:szCs w:val="20"/>
              </w:rPr>
              <w:t>personification and alliteration within a text.</w:t>
            </w:r>
          </w:p>
          <w:p w14:paraId="16F1D3E1" w14:textId="77777777" w:rsidR="00753B7C" w:rsidRPr="00171CE3" w:rsidRDefault="00753B7C" w:rsidP="00753B7C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14:paraId="565A28EB" w14:textId="77777777" w:rsidR="00753B7C" w:rsidRDefault="00753B7C" w:rsidP="00753B7C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5BE0A978" w14:textId="5D2B373E" w:rsidR="00753B7C" w:rsidRDefault="00753B7C" w:rsidP="00753B7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-Lesson </w:t>
            </w:r>
            <w:r w:rsidR="002568E0">
              <w:rPr>
                <w:sz w:val="20"/>
                <w:szCs w:val="20"/>
              </w:rPr>
              <w:t>41: Personification and Alliteration</w:t>
            </w:r>
            <w:r>
              <w:rPr>
                <w:sz w:val="20"/>
                <w:szCs w:val="20"/>
              </w:rPr>
              <w:t xml:space="preserve"> (Explain, Expand, Explore)</w:t>
            </w:r>
          </w:p>
          <w:p w14:paraId="54D24239" w14:textId="77777777" w:rsidR="00753B7C" w:rsidRPr="00AC08BD" w:rsidRDefault="00753B7C" w:rsidP="00753B7C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Explore – Part 3</w:t>
            </w:r>
          </w:p>
          <w:p w14:paraId="2143788C" w14:textId="77777777" w:rsidR="00753B7C" w:rsidRPr="001233D2" w:rsidRDefault="00753B7C" w:rsidP="00753B7C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one-on-one/reteach</w:t>
            </w:r>
          </w:p>
          <w:p w14:paraId="4FD21C5F" w14:textId="77777777" w:rsidR="005C3078" w:rsidRDefault="005C3078" w:rsidP="005C3078">
            <w:pPr>
              <w:rPr>
                <w:sz w:val="20"/>
                <w:szCs w:val="20"/>
              </w:rPr>
            </w:pPr>
          </w:p>
          <w:p w14:paraId="2552A49C" w14:textId="14E1C13C" w:rsidR="00637A48" w:rsidRPr="00171CE3" w:rsidRDefault="00637A48" w:rsidP="00321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</w:t>
            </w:r>
            <w:r w:rsidR="002568E0">
              <w:rPr>
                <w:sz w:val="20"/>
                <w:szCs w:val="20"/>
              </w:rPr>
              <w:t xml:space="preserve"> pretest</w:t>
            </w:r>
          </w:p>
        </w:tc>
        <w:tc>
          <w:tcPr>
            <w:tcW w:w="5153" w:type="dxa"/>
          </w:tcPr>
          <w:p w14:paraId="3C4BF659" w14:textId="65672B87" w:rsidR="00753B7C" w:rsidRDefault="00753B7C" w:rsidP="00753B7C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able to identify </w:t>
            </w:r>
            <w:r w:rsidR="002568E0">
              <w:rPr>
                <w:sz w:val="20"/>
                <w:szCs w:val="20"/>
              </w:rPr>
              <w:t>irony within a text</w:t>
            </w:r>
          </w:p>
          <w:p w14:paraId="49369716" w14:textId="77777777" w:rsidR="00753B7C" w:rsidRPr="00171CE3" w:rsidRDefault="00753B7C" w:rsidP="00753B7C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14:paraId="4E4F1044" w14:textId="77777777" w:rsidR="00753B7C" w:rsidRDefault="00753B7C" w:rsidP="00753B7C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4A2FE269" w14:textId="2B11E525" w:rsidR="00753B7C" w:rsidRDefault="00753B7C" w:rsidP="00753B7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-Lesson </w:t>
            </w:r>
            <w:r w:rsidR="002568E0">
              <w:rPr>
                <w:sz w:val="20"/>
                <w:szCs w:val="20"/>
              </w:rPr>
              <w:t>44: Irony</w:t>
            </w:r>
            <w:r w:rsidR="00545D32">
              <w:rPr>
                <w:sz w:val="20"/>
                <w:szCs w:val="20"/>
              </w:rPr>
              <w:t xml:space="preserve"> (Explain, Expand, Explore)</w:t>
            </w:r>
          </w:p>
          <w:p w14:paraId="2A0DAA97" w14:textId="77777777" w:rsidR="00753B7C" w:rsidRPr="00AC08BD" w:rsidRDefault="00753B7C" w:rsidP="00753B7C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Explore – Part 3</w:t>
            </w:r>
          </w:p>
          <w:p w14:paraId="69563187" w14:textId="77777777" w:rsidR="00753B7C" w:rsidRPr="001233D2" w:rsidRDefault="00753B7C" w:rsidP="00753B7C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one-on-one/reteach</w:t>
            </w:r>
          </w:p>
          <w:p w14:paraId="696C6DC0" w14:textId="12C32130" w:rsidR="005C3078" w:rsidRDefault="00F61572" w:rsidP="005C3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*Assign: Irony worksheet</w:t>
            </w:r>
          </w:p>
          <w:p w14:paraId="53A7FD37" w14:textId="6EA9FFC5" w:rsidR="002568E0" w:rsidRDefault="002568E0" w:rsidP="005C3078">
            <w:pPr>
              <w:rPr>
                <w:sz w:val="20"/>
                <w:szCs w:val="20"/>
              </w:rPr>
            </w:pPr>
          </w:p>
          <w:p w14:paraId="0AC60BC6" w14:textId="77777777" w:rsidR="002568E0" w:rsidRDefault="002568E0" w:rsidP="005C3078">
            <w:pPr>
              <w:rPr>
                <w:sz w:val="20"/>
                <w:szCs w:val="20"/>
              </w:rPr>
            </w:pPr>
          </w:p>
          <w:p w14:paraId="3D8BAD4A" w14:textId="746370B0" w:rsidR="00910EF8" w:rsidRPr="00171CE3" w:rsidRDefault="005C3078" w:rsidP="005C3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</w:t>
            </w:r>
            <w:r w:rsidR="002568E0">
              <w:rPr>
                <w:sz w:val="20"/>
                <w:szCs w:val="20"/>
              </w:rPr>
              <w:t xml:space="preserve"> pretest</w:t>
            </w:r>
          </w:p>
        </w:tc>
      </w:tr>
      <w:tr w:rsidR="00910EF8" w14:paraId="6FD8E0B4" w14:textId="77777777" w:rsidTr="00D63329">
        <w:tc>
          <w:tcPr>
            <w:tcW w:w="838" w:type="dxa"/>
            <w:vAlign w:val="center"/>
          </w:tcPr>
          <w:p w14:paraId="068DBC7C" w14:textId="77777777" w:rsidR="00910EF8" w:rsidRPr="00171CE3" w:rsidRDefault="00910EF8" w:rsidP="00D63329">
            <w:pPr>
              <w:jc w:val="center"/>
              <w:rPr>
                <w:sz w:val="20"/>
                <w:szCs w:val="20"/>
              </w:rPr>
            </w:pPr>
          </w:p>
          <w:p w14:paraId="00E75A42" w14:textId="77777777" w:rsidR="00B651D3" w:rsidRDefault="00B651D3" w:rsidP="00753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</w:t>
            </w:r>
            <w:r w:rsidR="00753B7C">
              <w:rPr>
                <w:sz w:val="20"/>
                <w:szCs w:val="20"/>
              </w:rPr>
              <w:t>1</w:t>
            </w:r>
            <w:r w:rsidR="002568E0">
              <w:rPr>
                <w:sz w:val="20"/>
                <w:szCs w:val="20"/>
              </w:rPr>
              <w:t>7</w:t>
            </w:r>
          </w:p>
          <w:p w14:paraId="74C684F8" w14:textId="77777777" w:rsidR="002568E0" w:rsidRDefault="002568E0" w:rsidP="00753B7C">
            <w:pPr>
              <w:jc w:val="center"/>
              <w:rPr>
                <w:sz w:val="20"/>
                <w:szCs w:val="20"/>
              </w:rPr>
            </w:pPr>
          </w:p>
          <w:p w14:paraId="31F39F15" w14:textId="2655A405" w:rsidR="002568E0" w:rsidRPr="00171CE3" w:rsidRDefault="002568E0" w:rsidP="00753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  <w:tc>
          <w:tcPr>
            <w:tcW w:w="5107" w:type="dxa"/>
          </w:tcPr>
          <w:p w14:paraId="0E972620" w14:textId="291ADFAA" w:rsidR="00613FCE" w:rsidRDefault="00613FCE" w:rsidP="00613FCE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2568E0">
              <w:rPr>
                <w:sz w:val="20"/>
                <w:szCs w:val="20"/>
              </w:rPr>
              <w:t xml:space="preserve">Students will be able to </w:t>
            </w:r>
            <w:r w:rsidR="00F61572">
              <w:rPr>
                <w:sz w:val="20"/>
                <w:szCs w:val="20"/>
              </w:rPr>
              <w:t>comprehend text.</w:t>
            </w:r>
          </w:p>
          <w:p w14:paraId="579E5890" w14:textId="40EA93A4" w:rsidR="00613FCE" w:rsidRPr="00171CE3" w:rsidRDefault="00613FCE" w:rsidP="00613FCE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 w:rsidR="002568E0">
              <w:rPr>
                <w:sz w:val="20"/>
                <w:szCs w:val="20"/>
              </w:rPr>
              <w:t>tablets</w:t>
            </w:r>
          </w:p>
          <w:p w14:paraId="70B87C54" w14:textId="77777777" w:rsidR="00613FCE" w:rsidRDefault="00613FCE" w:rsidP="00613FCE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3F618CE6" w14:textId="770B3956" w:rsidR="002568E0" w:rsidRPr="002568E0" w:rsidRDefault="002568E0" w:rsidP="00613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-Students will </w:t>
            </w:r>
            <w:r w:rsidR="00F61572">
              <w:rPr>
                <w:sz w:val="20"/>
                <w:szCs w:val="20"/>
              </w:rPr>
              <w:t xml:space="preserve">complete </w:t>
            </w:r>
            <w:proofErr w:type="spellStart"/>
            <w:r w:rsidR="00F61572">
              <w:rPr>
                <w:sz w:val="20"/>
                <w:szCs w:val="20"/>
              </w:rPr>
              <w:t>Aimsweb</w:t>
            </w:r>
            <w:proofErr w:type="spellEnd"/>
            <w:r w:rsidR="00F61572">
              <w:rPr>
                <w:sz w:val="20"/>
                <w:szCs w:val="20"/>
              </w:rPr>
              <w:t xml:space="preserve"> progress monitoring</w:t>
            </w:r>
          </w:p>
          <w:p w14:paraId="758AFC47" w14:textId="74340BEC" w:rsidR="00613FCE" w:rsidRPr="00AC08BD" w:rsidRDefault="00613FCE" w:rsidP="00613FCE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</w:t>
            </w:r>
            <w:r w:rsidR="00F61572">
              <w:rPr>
                <w:sz w:val="20"/>
                <w:szCs w:val="20"/>
              </w:rPr>
              <w:t>progress monitoring</w:t>
            </w:r>
          </w:p>
          <w:p w14:paraId="6FFD2E32" w14:textId="5C970800" w:rsidR="00613FCE" w:rsidRPr="001233D2" w:rsidRDefault="00613FCE" w:rsidP="00613FCE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 w:rsidR="00F61572">
              <w:rPr>
                <w:sz w:val="20"/>
                <w:szCs w:val="20"/>
              </w:rPr>
              <w:t xml:space="preserve"> </w:t>
            </w:r>
            <w:r w:rsidR="00F61572">
              <w:rPr>
                <w:sz w:val="20"/>
                <w:szCs w:val="20"/>
              </w:rPr>
              <w:t>one-on-one/reteach</w:t>
            </w:r>
          </w:p>
          <w:p w14:paraId="5EE21E7C" w14:textId="38720925" w:rsidR="00613FCE" w:rsidRDefault="00613FCE" w:rsidP="00613FCE">
            <w:pPr>
              <w:rPr>
                <w:sz w:val="20"/>
                <w:szCs w:val="20"/>
              </w:rPr>
            </w:pPr>
          </w:p>
          <w:p w14:paraId="09D59ED2" w14:textId="77777777" w:rsidR="00C74E04" w:rsidRDefault="00C74E04" w:rsidP="00613FCE">
            <w:pPr>
              <w:rPr>
                <w:sz w:val="20"/>
                <w:szCs w:val="20"/>
              </w:rPr>
            </w:pPr>
          </w:p>
          <w:p w14:paraId="0EB92768" w14:textId="027A9B1B" w:rsidR="00910EF8" w:rsidRPr="00171CE3" w:rsidRDefault="00613FCE" w:rsidP="00613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</w:t>
            </w:r>
            <w:r w:rsidR="00F61572">
              <w:rPr>
                <w:sz w:val="20"/>
                <w:szCs w:val="20"/>
              </w:rPr>
              <w:t xml:space="preserve"> unlock the meanings</w:t>
            </w:r>
          </w:p>
        </w:tc>
        <w:tc>
          <w:tcPr>
            <w:tcW w:w="5153" w:type="dxa"/>
          </w:tcPr>
          <w:p w14:paraId="19352012" w14:textId="77777777" w:rsidR="00F61572" w:rsidRDefault="00F61572" w:rsidP="00F61572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able to comprehend text.</w:t>
            </w:r>
          </w:p>
          <w:p w14:paraId="261C08F0" w14:textId="77777777" w:rsidR="00F61572" w:rsidRPr="00171CE3" w:rsidRDefault="00F61572" w:rsidP="00F61572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tablets</w:t>
            </w:r>
          </w:p>
          <w:p w14:paraId="1C8FB415" w14:textId="77777777" w:rsidR="00F61572" w:rsidRDefault="00F61572" w:rsidP="00F61572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4FFC5BC0" w14:textId="77777777" w:rsidR="00F61572" w:rsidRPr="002568E0" w:rsidRDefault="00F61572" w:rsidP="00F61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-Students will complete </w:t>
            </w:r>
            <w:proofErr w:type="spellStart"/>
            <w:r>
              <w:rPr>
                <w:sz w:val="20"/>
                <w:szCs w:val="20"/>
              </w:rPr>
              <w:t>Aimsweb</w:t>
            </w:r>
            <w:proofErr w:type="spellEnd"/>
            <w:r>
              <w:rPr>
                <w:sz w:val="20"/>
                <w:szCs w:val="20"/>
              </w:rPr>
              <w:t xml:space="preserve"> progress monitoring</w:t>
            </w:r>
          </w:p>
          <w:p w14:paraId="1F58B197" w14:textId="77777777" w:rsidR="00F61572" w:rsidRPr="00AC08BD" w:rsidRDefault="00F61572" w:rsidP="00F61572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progress monitoring</w:t>
            </w:r>
          </w:p>
          <w:p w14:paraId="28A1A35B" w14:textId="77777777" w:rsidR="00F61572" w:rsidRPr="001233D2" w:rsidRDefault="00F61572" w:rsidP="00F61572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 xml:space="preserve"> one-on-one/reteach</w:t>
            </w:r>
          </w:p>
          <w:p w14:paraId="5C04A80F" w14:textId="77777777" w:rsidR="00F61572" w:rsidRDefault="00F61572" w:rsidP="00F61572">
            <w:pPr>
              <w:rPr>
                <w:sz w:val="20"/>
                <w:szCs w:val="20"/>
              </w:rPr>
            </w:pPr>
          </w:p>
          <w:p w14:paraId="33160C0B" w14:textId="1A0EB20C" w:rsidR="00910EF8" w:rsidRPr="00171CE3" w:rsidRDefault="00F61572" w:rsidP="00F61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 unlock the meanings</w:t>
            </w:r>
            <w:r>
              <w:rPr>
                <w:sz w:val="20"/>
                <w:szCs w:val="20"/>
              </w:rPr>
              <w:t xml:space="preserve"> and process the meanings</w:t>
            </w:r>
          </w:p>
        </w:tc>
      </w:tr>
      <w:tr w:rsidR="00910EF8" w14:paraId="46D3EF6D" w14:textId="77777777" w:rsidTr="000775B3">
        <w:trPr>
          <w:trHeight w:val="2255"/>
        </w:trPr>
        <w:tc>
          <w:tcPr>
            <w:tcW w:w="838" w:type="dxa"/>
            <w:vAlign w:val="center"/>
          </w:tcPr>
          <w:p w14:paraId="6E314A01" w14:textId="77777777" w:rsidR="00910EF8" w:rsidRPr="00171CE3" w:rsidRDefault="00910EF8" w:rsidP="00D63329">
            <w:pPr>
              <w:jc w:val="center"/>
              <w:rPr>
                <w:sz w:val="20"/>
                <w:szCs w:val="20"/>
              </w:rPr>
            </w:pPr>
          </w:p>
          <w:p w14:paraId="73F108DD" w14:textId="36618034" w:rsidR="00B651D3" w:rsidRPr="00171CE3" w:rsidRDefault="00B651D3" w:rsidP="00F6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</w:t>
            </w:r>
            <w:r w:rsidR="00753B7C">
              <w:rPr>
                <w:sz w:val="20"/>
                <w:szCs w:val="20"/>
              </w:rPr>
              <w:t>1</w:t>
            </w:r>
            <w:r w:rsidR="00F61572">
              <w:rPr>
                <w:sz w:val="20"/>
                <w:szCs w:val="20"/>
              </w:rPr>
              <w:t>8</w:t>
            </w:r>
          </w:p>
        </w:tc>
        <w:tc>
          <w:tcPr>
            <w:tcW w:w="5107" w:type="dxa"/>
          </w:tcPr>
          <w:p w14:paraId="55802B53" w14:textId="77777777" w:rsidR="00F61572" w:rsidRDefault="00F61572" w:rsidP="00F61572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Students will be able to identify personification and alliteration within a text.</w:t>
            </w:r>
          </w:p>
          <w:p w14:paraId="310AE03A" w14:textId="77777777" w:rsidR="00F61572" w:rsidRPr="00171CE3" w:rsidRDefault="00F61572" w:rsidP="00F61572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tablets, paper</w:t>
            </w:r>
          </w:p>
          <w:p w14:paraId="0948D914" w14:textId="77777777" w:rsidR="00F61572" w:rsidRDefault="00F61572" w:rsidP="00F61572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4ABC9D18" w14:textId="77777777" w:rsidR="00F61572" w:rsidRPr="002568E0" w:rsidRDefault="00F61572" w:rsidP="00F61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-Students will choose an item to personify and complete a passage.</w:t>
            </w:r>
          </w:p>
          <w:p w14:paraId="40E390D6" w14:textId="428852D9" w:rsidR="00F61572" w:rsidRPr="00AC08BD" w:rsidRDefault="00F61572" w:rsidP="00F61572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passage</w:t>
            </w:r>
          </w:p>
          <w:p w14:paraId="753849E4" w14:textId="77F56FA5" w:rsidR="00F61572" w:rsidRPr="00F61572" w:rsidRDefault="00F61572" w:rsidP="00F61572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one-on-one/reteach</w:t>
            </w:r>
          </w:p>
          <w:p w14:paraId="45BE326E" w14:textId="77777777" w:rsidR="00613FCE" w:rsidRDefault="00613FCE" w:rsidP="00D63329">
            <w:pPr>
              <w:rPr>
                <w:sz w:val="20"/>
                <w:szCs w:val="20"/>
              </w:rPr>
            </w:pPr>
          </w:p>
          <w:p w14:paraId="33DD3CA8" w14:textId="16AC0645" w:rsidR="00637A48" w:rsidRPr="00171CE3" w:rsidRDefault="00637A48" w:rsidP="00D63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</w:t>
            </w:r>
            <w:r w:rsidR="00061402">
              <w:rPr>
                <w:sz w:val="20"/>
                <w:szCs w:val="20"/>
              </w:rPr>
              <w:t xml:space="preserve"> </w:t>
            </w:r>
            <w:r w:rsidR="00F61572">
              <w:rPr>
                <w:sz w:val="20"/>
                <w:szCs w:val="20"/>
              </w:rPr>
              <w:t>process the meanings</w:t>
            </w:r>
          </w:p>
        </w:tc>
        <w:tc>
          <w:tcPr>
            <w:tcW w:w="5153" w:type="dxa"/>
          </w:tcPr>
          <w:p w14:paraId="4C453510" w14:textId="1DC905BA" w:rsidR="00613FCE" w:rsidRDefault="00613FCE" w:rsidP="00613FCE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14:paraId="16117D35" w14:textId="43ED82EB" w:rsidR="00613FCE" w:rsidRPr="00171CE3" w:rsidRDefault="00613FCE" w:rsidP="00613FCE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</w:p>
          <w:p w14:paraId="37FD1E4A" w14:textId="77777777" w:rsidR="00613FCE" w:rsidRPr="00171CE3" w:rsidRDefault="00613FCE" w:rsidP="00613FCE">
            <w:pPr>
              <w:tabs>
                <w:tab w:val="left" w:pos="1725"/>
              </w:tabs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Procedure:</w:t>
            </w:r>
          </w:p>
          <w:p w14:paraId="047FD407" w14:textId="485B6140" w:rsidR="00613FCE" w:rsidRDefault="00613FCE" w:rsidP="00613FCE">
            <w:pPr>
              <w:tabs>
                <w:tab w:val="left" w:pos="1725"/>
              </w:tabs>
              <w:rPr>
                <w:sz w:val="20"/>
                <w:szCs w:val="20"/>
              </w:rPr>
            </w:pPr>
          </w:p>
          <w:p w14:paraId="36F5CD89" w14:textId="74AEA35F" w:rsidR="00613FCE" w:rsidRPr="00F45035" w:rsidRDefault="00613FCE" w:rsidP="00613FCE">
            <w:pPr>
              <w:tabs>
                <w:tab w:val="left" w:pos="1725"/>
              </w:tabs>
              <w:rPr>
                <w:sz w:val="20"/>
                <w:szCs w:val="20"/>
              </w:rPr>
            </w:pPr>
            <w:r w:rsidRPr="00F45035">
              <w:rPr>
                <w:b/>
                <w:sz w:val="20"/>
                <w:szCs w:val="20"/>
              </w:rPr>
              <w:t>Assess: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0EDAD511" w14:textId="6ABE6C85" w:rsidR="00613FCE" w:rsidRDefault="00613FCE" w:rsidP="00613FCE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 xml:space="preserve"> </w:t>
            </w:r>
          </w:p>
          <w:p w14:paraId="1EEE3E2A" w14:textId="51803074" w:rsidR="00AD3DDA" w:rsidRDefault="002568E0" w:rsidP="0006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*ISA testing</w:t>
            </w:r>
          </w:p>
          <w:p w14:paraId="2CF0965C" w14:textId="265611A5" w:rsidR="00B651D3" w:rsidRDefault="00B651D3" w:rsidP="00061402">
            <w:pPr>
              <w:rPr>
                <w:sz w:val="20"/>
                <w:szCs w:val="20"/>
              </w:rPr>
            </w:pPr>
          </w:p>
          <w:p w14:paraId="4EEFACED" w14:textId="77777777" w:rsidR="00F61572" w:rsidRDefault="00F61572" w:rsidP="00061402">
            <w:pPr>
              <w:rPr>
                <w:sz w:val="20"/>
                <w:szCs w:val="20"/>
              </w:rPr>
            </w:pPr>
          </w:p>
          <w:p w14:paraId="48C19DEA" w14:textId="6B296B90" w:rsidR="00910EF8" w:rsidRPr="00171CE3" w:rsidRDefault="00061402" w:rsidP="0006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Word Wisdom: </w:t>
            </w:r>
          </w:p>
        </w:tc>
      </w:tr>
      <w:tr w:rsidR="00910EF8" w14:paraId="5A7FF45A" w14:textId="77777777" w:rsidTr="00D63329">
        <w:tc>
          <w:tcPr>
            <w:tcW w:w="838" w:type="dxa"/>
            <w:vAlign w:val="center"/>
          </w:tcPr>
          <w:p w14:paraId="4B950522" w14:textId="77777777" w:rsidR="00910EF8" w:rsidRPr="00171CE3" w:rsidRDefault="00910EF8" w:rsidP="00D63329">
            <w:pPr>
              <w:jc w:val="center"/>
              <w:rPr>
                <w:sz w:val="20"/>
                <w:szCs w:val="20"/>
              </w:rPr>
            </w:pPr>
          </w:p>
          <w:p w14:paraId="2EF2CFB4" w14:textId="63CEC4CD" w:rsidR="000F1F99" w:rsidRPr="00171CE3" w:rsidRDefault="004E5E63" w:rsidP="00A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</w:t>
            </w:r>
            <w:r w:rsidR="00753B7C">
              <w:rPr>
                <w:sz w:val="20"/>
                <w:szCs w:val="20"/>
              </w:rPr>
              <w:t>1</w:t>
            </w:r>
            <w:r w:rsidR="002568E0">
              <w:rPr>
                <w:sz w:val="20"/>
                <w:szCs w:val="20"/>
              </w:rPr>
              <w:t>9</w:t>
            </w:r>
          </w:p>
        </w:tc>
        <w:tc>
          <w:tcPr>
            <w:tcW w:w="5107" w:type="dxa"/>
          </w:tcPr>
          <w:p w14:paraId="4D73CD54" w14:textId="361FD162" w:rsidR="00613FCE" w:rsidRDefault="00613FCE" w:rsidP="00613FCE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 w:rsidR="0009040C">
              <w:rPr>
                <w:sz w:val="20"/>
                <w:szCs w:val="20"/>
              </w:rPr>
              <w:t xml:space="preserve"> Students will be able to identify symbolism within a text.</w:t>
            </w:r>
          </w:p>
          <w:p w14:paraId="6E98FEEE" w14:textId="2FF1DD21" w:rsidR="00613FCE" w:rsidRDefault="00613FCE" w:rsidP="00613FCE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 w:rsidR="003B236E">
              <w:rPr>
                <w:sz w:val="20"/>
                <w:szCs w:val="20"/>
              </w:rPr>
              <w:t>Reading Express</w:t>
            </w:r>
          </w:p>
          <w:p w14:paraId="6CBCFF2C" w14:textId="323B7CD0" w:rsidR="003B236E" w:rsidRPr="003B236E" w:rsidRDefault="003B236E" w:rsidP="00613FCE">
            <w:pPr>
              <w:rPr>
                <w:b/>
                <w:sz w:val="20"/>
                <w:szCs w:val="20"/>
              </w:rPr>
            </w:pPr>
            <w:r w:rsidRPr="003B236E">
              <w:rPr>
                <w:b/>
                <w:sz w:val="20"/>
                <w:szCs w:val="20"/>
              </w:rPr>
              <w:t>Procedure:</w:t>
            </w:r>
          </w:p>
          <w:p w14:paraId="5D6458BB" w14:textId="5B8F9FCA" w:rsidR="003B236E" w:rsidRDefault="003B236E" w:rsidP="003B236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-Lesson 4</w:t>
            </w:r>
            <w:r>
              <w:rPr>
                <w:sz w:val="20"/>
                <w:szCs w:val="20"/>
              </w:rPr>
              <w:t>2: Symbolism</w:t>
            </w:r>
            <w:r>
              <w:rPr>
                <w:sz w:val="20"/>
                <w:szCs w:val="20"/>
              </w:rPr>
              <w:t xml:space="preserve"> (Explain, Expand, Explore)</w:t>
            </w:r>
          </w:p>
          <w:p w14:paraId="6DACF85D" w14:textId="77777777" w:rsidR="003B236E" w:rsidRPr="00AC08BD" w:rsidRDefault="003B236E" w:rsidP="003B236E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Explore – Part 3</w:t>
            </w:r>
          </w:p>
          <w:p w14:paraId="1FC10059" w14:textId="77777777" w:rsidR="003B236E" w:rsidRPr="001233D2" w:rsidRDefault="003B236E" w:rsidP="003B236E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one-on-one/reteach</w:t>
            </w:r>
          </w:p>
          <w:p w14:paraId="2B0F2D11" w14:textId="41433DD9" w:rsidR="00613FCE" w:rsidRDefault="00613FCE" w:rsidP="00613FCE">
            <w:pPr>
              <w:rPr>
                <w:sz w:val="20"/>
                <w:szCs w:val="20"/>
              </w:rPr>
            </w:pPr>
          </w:p>
          <w:p w14:paraId="4E23972D" w14:textId="77777777" w:rsidR="00613FCE" w:rsidRDefault="00613FCE" w:rsidP="00613FCE">
            <w:pPr>
              <w:rPr>
                <w:sz w:val="20"/>
                <w:szCs w:val="20"/>
              </w:rPr>
            </w:pPr>
          </w:p>
          <w:p w14:paraId="0A76CBCC" w14:textId="5C4E4CB1" w:rsidR="00910EF8" w:rsidRPr="00CD5422" w:rsidRDefault="00613FCE" w:rsidP="00613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</w:t>
            </w:r>
            <w:r w:rsidR="00DC4A6A">
              <w:rPr>
                <w:sz w:val="20"/>
                <w:szCs w:val="20"/>
              </w:rPr>
              <w:t xml:space="preserve"> apply what you’ve learned</w:t>
            </w:r>
          </w:p>
        </w:tc>
        <w:tc>
          <w:tcPr>
            <w:tcW w:w="5153" w:type="dxa"/>
          </w:tcPr>
          <w:p w14:paraId="5B932C13" w14:textId="77777777" w:rsidR="003B236E" w:rsidRDefault="003B236E" w:rsidP="003B236E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able to identify symbolism within a text.</w:t>
            </w:r>
          </w:p>
          <w:p w14:paraId="380EC479" w14:textId="77777777" w:rsidR="003B236E" w:rsidRDefault="003B236E" w:rsidP="003B236E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14:paraId="29941B31" w14:textId="77777777" w:rsidR="003B236E" w:rsidRPr="003B236E" w:rsidRDefault="003B236E" w:rsidP="003B236E">
            <w:pPr>
              <w:rPr>
                <w:b/>
                <w:sz w:val="20"/>
                <w:szCs w:val="20"/>
              </w:rPr>
            </w:pPr>
            <w:r w:rsidRPr="003B236E">
              <w:rPr>
                <w:b/>
                <w:sz w:val="20"/>
                <w:szCs w:val="20"/>
              </w:rPr>
              <w:t>Procedure:</w:t>
            </w:r>
          </w:p>
          <w:p w14:paraId="31E3FA59" w14:textId="6E014B49" w:rsidR="003B236E" w:rsidRDefault="003B236E" w:rsidP="003B236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-Lesson 4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: Symbolism (Explain, Expand, Explore)</w:t>
            </w:r>
          </w:p>
          <w:p w14:paraId="1207F01E" w14:textId="77777777" w:rsidR="003B236E" w:rsidRPr="00AC08BD" w:rsidRDefault="003B236E" w:rsidP="003B236E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Explore – Part 3</w:t>
            </w:r>
          </w:p>
          <w:p w14:paraId="559362D3" w14:textId="77777777" w:rsidR="003B236E" w:rsidRPr="001233D2" w:rsidRDefault="003B236E" w:rsidP="003B236E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one-on-one/reteach</w:t>
            </w:r>
          </w:p>
          <w:p w14:paraId="6944F618" w14:textId="77777777" w:rsidR="00B651D3" w:rsidRDefault="00B651D3" w:rsidP="00B651D3">
            <w:pPr>
              <w:rPr>
                <w:sz w:val="20"/>
                <w:szCs w:val="20"/>
              </w:rPr>
            </w:pPr>
          </w:p>
          <w:p w14:paraId="15A1EC6F" w14:textId="77777777" w:rsidR="00B651D3" w:rsidRDefault="00B651D3" w:rsidP="00B651D3">
            <w:pPr>
              <w:rPr>
                <w:sz w:val="20"/>
                <w:szCs w:val="20"/>
              </w:rPr>
            </w:pPr>
          </w:p>
          <w:p w14:paraId="5CD10A2B" w14:textId="074961B7" w:rsidR="00910EF8" w:rsidRPr="00171CE3" w:rsidRDefault="00B651D3" w:rsidP="00B65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</w:t>
            </w:r>
            <w:r w:rsidR="00DC4A6A">
              <w:rPr>
                <w:sz w:val="20"/>
                <w:szCs w:val="20"/>
              </w:rPr>
              <w:t xml:space="preserve"> apply what you’ve learned</w:t>
            </w:r>
          </w:p>
        </w:tc>
      </w:tr>
      <w:tr w:rsidR="001E4E38" w14:paraId="69948A8F" w14:textId="77777777" w:rsidTr="00D63329">
        <w:tc>
          <w:tcPr>
            <w:tcW w:w="838" w:type="dxa"/>
            <w:vAlign w:val="center"/>
          </w:tcPr>
          <w:p w14:paraId="79CE0DA3" w14:textId="3BCAFF41" w:rsidR="002027DF" w:rsidRPr="003551F8" w:rsidRDefault="004E5E63" w:rsidP="00202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</w:t>
            </w:r>
            <w:r w:rsidR="002568E0">
              <w:rPr>
                <w:sz w:val="20"/>
                <w:szCs w:val="20"/>
              </w:rPr>
              <w:t>20</w:t>
            </w:r>
          </w:p>
        </w:tc>
        <w:tc>
          <w:tcPr>
            <w:tcW w:w="5107" w:type="dxa"/>
          </w:tcPr>
          <w:p w14:paraId="57B37C70" w14:textId="2D5E4A10" w:rsidR="00C0004A" w:rsidRDefault="00C0004A" w:rsidP="00C0004A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able to identify</w:t>
            </w:r>
            <w:r w:rsidR="00D5329A">
              <w:rPr>
                <w:sz w:val="20"/>
                <w:szCs w:val="20"/>
              </w:rPr>
              <w:t xml:space="preserve"> dialogue</w:t>
            </w:r>
            <w:r>
              <w:rPr>
                <w:sz w:val="20"/>
                <w:szCs w:val="20"/>
              </w:rPr>
              <w:t xml:space="preserve"> within a text.</w:t>
            </w:r>
          </w:p>
          <w:p w14:paraId="1BB9B293" w14:textId="77777777" w:rsidR="00C0004A" w:rsidRDefault="00C0004A" w:rsidP="00C0004A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14:paraId="3E047BBB" w14:textId="77777777" w:rsidR="00C0004A" w:rsidRPr="003B236E" w:rsidRDefault="00C0004A" w:rsidP="00C0004A">
            <w:pPr>
              <w:rPr>
                <w:b/>
                <w:sz w:val="20"/>
                <w:szCs w:val="20"/>
              </w:rPr>
            </w:pPr>
            <w:r w:rsidRPr="003B236E">
              <w:rPr>
                <w:b/>
                <w:sz w:val="20"/>
                <w:szCs w:val="20"/>
              </w:rPr>
              <w:t>Procedure:</w:t>
            </w:r>
          </w:p>
          <w:p w14:paraId="4D0B95F7" w14:textId="63564818" w:rsidR="00C0004A" w:rsidRDefault="00C0004A" w:rsidP="00C0004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-Lesson </w:t>
            </w:r>
            <w:r w:rsidR="00D5329A">
              <w:rPr>
                <w:sz w:val="20"/>
                <w:szCs w:val="20"/>
              </w:rPr>
              <w:t>43: Dialogue</w:t>
            </w:r>
            <w:r>
              <w:rPr>
                <w:sz w:val="20"/>
                <w:szCs w:val="20"/>
              </w:rPr>
              <w:t xml:space="preserve"> (Explain, Expand, Explore)</w:t>
            </w:r>
          </w:p>
          <w:p w14:paraId="50850730" w14:textId="77777777" w:rsidR="00C0004A" w:rsidRPr="00AC08BD" w:rsidRDefault="00C0004A" w:rsidP="00C0004A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Explore – Part 3</w:t>
            </w:r>
          </w:p>
          <w:p w14:paraId="1A7189D7" w14:textId="77777777" w:rsidR="00C0004A" w:rsidRPr="001233D2" w:rsidRDefault="00C0004A" w:rsidP="00C0004A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one-on-one/reteach</w:t>
            </w:r>
          </w:p>
          <w:p w14:paraId="7667A7B0" w14:textId="77777777" w:rsidR="00263A96" w:rsidRDefault="00263A96" w:rsidP="00263A96">
            <w:pPr>
              <w:rPr>
                <w:sz w:val="20"/>
                <w:szCs w:val="20"/>
              </w:rPr>
            </w:pPr>
          </w:p>
          <w:p w14:paraId="0198FCAF" w14:textId="77777777" w:rsidR="00263A96" w:rsidRDefault="00263A96" w:rsidP="00263A96">
            <w:pPr>
              <w:rPr>
                <w:sz w:val="20"/>
                <w:szCs w:val="20"/>
              </w:rPr>
            </w:pPr>
          </w:p>
          <w:p w14:paraId="66915EC8" w14:textId="13AE8E55" w:rsidR="001E4E38" w:rsidRPr="00171CE3" w:rsidRDefault="00263A96" w:rsidP="00263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</w:t>
            </w:r>
            <w:r w:rsidR="00DC4A6A">
              <w:rPr>
                <w:sz w:val="20"/>
                <w:szCs w:val="20"/>
              </w:rPr>
              <w:t xml:space="preserve"> posttest</w:t>
            </w:r>
          </w:p>
        </w:tc>
        <w:tc>
          <w:tcPr>
            <w:tcW w:w="5153" w:type="dxa"/>
          </w:tcPr>
          <w:p w14:paraId="1D3A3E41" w14:textId="77777777" w:rsidR="00D5329A" w:rsidRDefault="00D5329A" w:rsidP="00D5329A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able to identify dialogue within a text.</w:t>
            </w:r>
          </w:p>
          <w:p w14:paraId="5E730A92" w14:textId="77777777" w:rsidR="00D5329A" w:rsidRDefault="00D5329A" w:rsidP="00D5329A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14:paraId="7E695D66" w14:textId="77777777" w:rsidR="00D5329A" w:rsidRPr="003B236E" w:rsidRDefault="00D5329A" w:rsidP="00D5329A">
            <w:pPr>
              <w:rPr>
                <w:b/>
                <w:sz w:val="20"/>
                <w:szCs w:val="20"/>
              </w:rPr>
            </w:pPr>
            <w:r w:rsidRPr="003B236E">
              <w:rPr>
                <w:b/>
                <w:sz w:val="20"/>
                <w:szCs w:val="20"/>
              </w:rPr>
              <w:t>Procedure:</w:t>
            </w:r>
          </w:p>
          <w:p w14:paraId="2B311482" w14:textId="0B97F7FA" w:rsidR="00D5329A" w:rsidRDefault="00D5329A" w:rsidP="00D5329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-Lesson 4</w:t>
            </w:r>
            <w:r>
              <w:rPr>
                <w:sz w:val="20"/>
                <w:szCs w:val="20"/>
              </w:rPr>
              <w:t>6</w:t>
            </w:r>
            <w:bookmarkStart w:id="0" w:name="_GoBack"/>
            <w:bookmarkEnd w:id="0"/>
            <w:r>
              <w:rPr>
                <w:sz w:val="20"/>
                <w:szCs w:val="20"/>
              </w:rPr>
              <w:t>: Dialogue (Explain, Expand, Explore)</w:t>
            </w:r>
          </w:p>
          <w:p w14:paraId="14EC7BD9" w14:textId="77777777" w:rsidR="00D5329A" w:rsidRPr="00AC08BD" w:rsidRDefault="00D5329A" w:rsidP="00D5329A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Explore – Part 3</w:t>
            </w:r>
          </w:p>
          <w:p w14:paraId="4F57E549" w14:textId="77777777" w:rsidR="00D5329A" w:rsidRPr="001233D2" w:rsidRDefault="00D5329A" w:rsidP="00D5329A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one-on-one/reteach</w:t>
            </w:r>
          </w:p>
          <w:p w14:paraId="7133AAE5" w14:textId="3FF89D23" w:rsidR="0006360C" w:rsidRDefault="0006360C" w:rsidP="0006360C">
            <w:pPr>
              <w:rPr>
                <w:sz w:val="20"/>
                <w:szCs w:val="20"/>
              </w:rPr>
            </w:pPr>
          </w:p>
          <w:p w14:paraId="3FB11C9C" w14:textId="77777777" w:rsidR="0006360C" w:rsidRDefault="0006360C" w:rsidP="0006360C">
            <w:pPr>
              <w:rPr>
                <w:sz w:val="20"/>
                <w:szCs w:val="20"/>
              </w:rPr>
            </w:pPr>
          </w:p>
          <w:p w14:paraId="663003E2" w14:textId="77777777" w:rsidR="0006360C" w:rsidRDefault="0006360C" w:rsidP="0006360C">
            <w:pPr>
              <w:rPr>
                <w:sz w:val="20"/>
                <w:szCs w:val="20"/>
              </w:rPr>
            </w:pPr>
          </w:p>
          <w:p w14:paraId="5E15135C" w14:textId="4D650245" w:rsidR="00B77769" w:rsidRPr="00171CE3" w:rsidRDefault="0006360C" w:rsidP="00063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</w:t>
            </w:r>
            <w:r w:rsidR="00DC4A6A">
              <w:rPr>
                <w:sz w:val="20"/>
                <w:szCs w:val="20"/>
              </w:rPr>
              <w:t xml:space="preserve"> posttest</w:t>
            </w:r>
          </w:p>
        </w:tc>
      </w:tr>
    </w:tbl>
    <w:p w14:paraId="02947D80" w14:textId="77777777" w:rsidR="00192514" w:rsidRPr="00192514" w:rsidRDefault="00192514" w:rsidP="0019251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*Plans are subject to change</w:t>
      </w:r>
    </w:p>
    <w:sectPr w:rsidR="00192514" w:rsidRPr="00192514" w:rsidSect="00B63F5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3113"/>
    <w:multiLevelType w:val="hybridMultilevel"/>
    <w:tmpl w:val="27E01D8A"/>
    <w:lvl w:ilvl="0" w:tplc="C4BC1C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03181"/>
    <w:multiLevelType w:val="hybridMultilevel"/>
    <w:tmpl w:val="CD0253F4"/>
    <w:lvl w:ilvl="0" w:tplc="C4BC1C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2A9"/>
    <w:rsid w:val="0003310C"/>
    <w:rsid w:val="00060754"/>
    <w:rsid w:val="00061402"/>
    <w:rsid w:val="00062B54"/>
    <w:rsid w:val="0006360C"/>
    <w:rsid w:val="00066B35"/>
    <w:rsid w:val="000775B3"/>
    <w:rsid w:val="00081ACD"/>
    <w:rsid w:val="0009040C"/>
    <w:rsid w:val="00090724"/>
    <w:rsid w:val="00092186"/>
    <w:rsid w:val="000A14E9"/>
    <w:rsid w:val="000A5782"/>
    <w:rsid w:val="000D6929"/>
    <w:rsid w:val="000F1F99"/>
    <w:rsid w:val="001066A2"/>
    <w:rsid w:val="001108F3"/>
    <w:rsid w:val="00111510"/>
    <w:rsid w:val="00112B09"/>
    <w:rsid w:val="001233D2"/>
    <w:rsid w:val="001376A9"/>
    <w:rsid w:val="00157E61"/>
    <w:rsid w:val="00171CE3"/>
    <w:rsid w:val="001825BB"/>
    <w:rsid w:val="00192514"/>
    <w:rsid w:val="00197072"/>
    <w:rsid w:val="001A61B6"/>
    <w:rsid w:val="001B2378"/>
    <w:rsid w:val="001C5A06"/>
    <w:rsid w:val="001D49E4"/>
    <w:rsid w:val="001E4E38"/>
    <w:rsid w:val="001F6BE7"/>
    <w:rsid w:val="002027DF"/>
    <w:rsid w:val="00216A95"/>
    <w:rsid w:val="002312A9"/>
    <w:rsid w:val="00234A7C"/>
    <w:rsid w:val="002526AA"/>
    <w:rsid w:val="0025394E"/>
    <w:rsid w:val="002568E0"/>
    <w:rsid w:val="00262DAC"/>
    <w:rsid w:val="00263A96"/>
    <w:rsid w:val="00281EDC"/>
    <w:rsid w:val="002E2DC0"/>
    <w:rsid w:val="002E3AC9"/>
    <w:rsid w:val="002E5CED"/>
    <w:rsid w:val="002F4A15"/>
    <w:rsid w:val="00321E49"/>
    <w:rsid w:val="00322493"/>
    <w:rsid w:val="003235CB"/>
    <w:rsid w:val="00344403"/>
    <w:rsid w:val="003551F8"/>
    <w:rsid w:val="0035583B"/>
    <w:rsid w:val="00356F5D"/>
    <w:rsid w:val="003665FF"/>
    <w:rsid w:val="00376E4F"/>
    <w:rsid w:val="00382E43"/>
    <w:rsid w:val="003B236E"/>
    <w:rsid w:val="003C3F9B"/>
    <w:rsid w:val="00425B3A"/>
    <w:rsid w:val="0043072F"/>
    <w:rsid w:val="004377B9"/>
    <w:rsid w:val="00442115"/>
    <w:rsid w:val="00450247"/>
    <w:rsid w:val="004502E8"/>
    <w:rsid w:val="00461EC9"/>
    <w:rsid w:val="00483F46"/>
    <w:rsid w:val="00492BCD"/>
    <w:rsid w:val="004C2559"/>
    <w:rsid w:val="004D1427"/>
    <w:rsid w:val="004D1B3A"/>
    <w:rsid w:val="004E5E63"/>
    <w:rsid w:val="004E6A2E"/>
    <w:rsid w:val="00521D5C"/>
    <w:rsid w:val="00543F9F"/>
    <w:rsid w:val="00545D32"/>
    <w:rsid w:val="00557E81"/>
    <w:rsid w:val="00565CF8"/>
    <w:rsid w:val="00592A37"/>
    <w:rsid w:val="005A7B63"/>
    <w:rsid w:val="005B2E88"/>
    <w:rsid w:val="005C3078"/>
    <w:rsid w:val="005D2CC2"/>
    <w:rsid w:val="005D5FEF"/>
    <w:rsid w:val="00613FCE"/>
    <w:rsid w:val="0061673E"/>
    <w:rsid w:val="00630FB2"/>
    <w:rsid w:val="00631DAF"/>
    <w:rsid w:val="00637A48"/>
    <w:rsid w:val="00637F7E"/>
    <w:rsid w:val="0068380D"/>
    <w:rsid w:val="00694C2F"/>
    <w:rsid w:val="00720F2E"/>
    <w:rsid w:val="0073270F"/>
    <w:rsid w:val="00753B7C"/>
    <w:rsid w:val="007C3D16"/>
    <w:rsid w:val="007F7415"/>
    <w:rsid w:val="0081359D"/>
    <w:rsid w:val="00814779"/>
    <w:rsid w:val="00815152"/>
    <w:rsid w:val="00842D42"/>
    <w:rsid w:val="00867CC7"/>
    <w:rsid w:val="008934D0"/>
    <w:rsid w:val="00893F9D"/>
    <w:rsid w:val="008B32CE"/>
    <w:rsid w:val="008F49AB"/>
    <w:rsid w:val="008F7BC2"/>
    <w:rsid w:val="00900480"/>
    <w:rsid w:val="00910EF8"/>
    <w:rsid w:val="00925551"/>
    <w:rsid w:val="009510FC"/>
    <w:rsid w:val="009523DE"/>
    <w:rsid w:val="00966C0B"/>
    <w:rsid w:val="0097483D"/>
    <w:rsid w:val="009970C9"/>
    <w:rsid w:val="00A14D70"/>
    <w:rsid w:val="00A23439"/>
    <w:rsid w:val="00A271F8"/>
    <w:rsid w:val="00A36A2F"/>
    <w:rsid w:val="00A419B2"/>
    <w:rsid w:val="00A776CC"/>
    <w:rsid w:val="00A925CD"/>
    <w:rsid w:val="00AA3183"/>
    <w:rsid w:val="00AB346C"/>
    <w:rsid w:val="00AC08BD"/>
    <w:rsid w:val="00AD0BF1"/>
    <w:rsid w:val="00AD3DDA"/>
    <w:rsid w:val="00AE190D"/>
    <w:rsid w:val="00B02D63"/>
    <w:rsid w:val="00B03C1F"/>
    <w:rsid w:val="00B149F3"/>
    <w:rsid w:val="00B26550"/>
    <w:rsid w:val="00B4060A"/>
    <w:rsid w:val="00B41D74"/>
    <w:rsid w:val="00B44C32"/>
    <w:rsid w:val="00B53BF0"/>
    <w:rsid w:val="00B5531A"/>
    <w:rsid w:val="00B61DE5"/>
    <w:rsid w:val="00B63F5A"/>
    <w:rsid w:val="00B651D3"/>
    <w:rsid w:val="00B70C69"/>
    <w:rsid w:val="00B77769"/>
    <w:rsid w:val="00B9704E"/>
    <w:rsid w:val="00BB0B07"/>
    <w:rsid w:val="00BC6A75"/>
    <w:rsid w:val="00BE3B3E"/>
    <w:rsid w:val="00BF6638"/>
    <w:rsid w:val="00C0004A"/>
    <w:rsid w:val="00C04FEE"/>
    <w:rsid w:val="00C12720"/>
    <w:rsid w:val="00C43DF0"/>
    <w:rsid w:val="00C74E04"/>
    <w:rsid w:val="00C75F99"/>
    <w:rsid w:val="00C77575"/>
    <w:rsid w:val="00C81A8B"/>
    <w:rsid w:val="00C87B9E"/>
    <w:rsid w:val="00CA37F6"/>
    <w:rsid w:val="00CD2CFD"/>
    <w:rsid w:val="00CD5422"/>
    <w:rsid w:val="00CE27A0"/>
    <w:rsid w:val="00D12C7C"/>
    <w:rsid w:val="00D21992"/>
    <w:rsid w:val="00D2236A"/>
    <w:rsid w:val="00D348B5"/>
    <w:rsid w:val="00D374C4"/>
    <w:rsid w:val="00D40813"/>
    <w:rsid w:val="00D5329A"/>
    <w:rsid w:val="00D63329"/>
    <w:rsid w:val="00D97818"/>
    <w:rsid w:val="00DA1A2E"/>
    <w:rsid w:val="00DB0482"/>
    <w:rsid w:val="00DB284D"/>
    <w:rsid w:val="00DC1141"/>
    <w:rsid w:val="00DC4A6A"/>
    <w:rsid w:val="00DD333B"/>
    <w:rsid w:val="00DF69DC"/>
    <w:rsid w:val="00E05C85"/>
    <w:rsid w:val="00E201CF"/>
    <w:rsid w:val="00E20F41"/>
    <w:rsid w:val="00E23B2C"/>
    <w:rsid w:val="00E24FBE"/>
    <w:rsid w:val="00E32559"/>
    <w:rsid w:val="00E770EB"/>
    <w:rsid w:val="00E96FA7"/>
    <w:rsid w:val="00EB2714"/>
    <w:rsid w:val="00EB3144"/>
    <w:rsid w:val="00EB4BC7"/>
    <w:rsid w:val="00EB757F"/>
    <w:rsid w:val="00EE4089"/>
    <w:rsid w:val="00F013B4"/>
    <w:rsid w:val="00F05256"/>
    <w:rsid w:val="00F131C7"/>
    <w:rsid w:val="00F416B7"/>
    <w:rsid w:val="00F45035"/>
    <w:rsid w:val="00F46A47"/>
    <w:rsid w:val="00F56B5C"/>
    <w:rsid w:val="00F6140F"/>
    <w:rsid w:val="00F61572"/>
    <w:rsid w:val="00F6739D"/>
    <w:rsid w:val="00F923CC"/>
    <w:rsid w:val="00FE38FC"/>
    <w:rsid w:val="00FF057A"/>
    <w:rsid w:val="00FF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287BA"/>
  <w15:docId w15:val="{FF93E42D-0170-4E27-BB99-9C9ECAFA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1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4A879-F48C-4DDB-B767-F039FD085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SHJH Teacher</dc:creator>
  <cp:lastModifiedBy>Lacey Schmidt</cp:lastModifiedBy>
  <cp:revision>10</cp:revision>
  <cp:lastPrinted>2018-03-07T16:12:00Z</cp:lastPrinted>
  <dcterms:created xsi:type="dcterms:W3CDTF">2018-03-12T16:10:00Z</dcterms:created>
  <dcterms:modified xsi:type="dcterms:W3CDTF">2018-03-12T17:29:00Z</dcterms:modified>
</cp:coreProperties>
</file>