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74" w:tblpY="595"/>
        <w:tblW w:w="15576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889"/>
        <w:gridCol w:w="4147"/>
        <w:gridCol w:w="3298"/>
        <w:gridCol w:w="2540"/>
        <w:gridCol w:w="2791"/>
        <w:gridCol w:w="911"/>
      </w:tblGrid>
      <w:tr w:rsidR="00F370D8" w:rsidRPr="00D55AFB" w14:paraId="5425772E" w14:textId="77777777" w:rsidTr="007E7DB6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71C4" w14:textId="77777777" w:rsidR="007E7DB6" w:rsidRDefault="007E7DB6" w:rsidP="007E7DB6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Soccer </w:t>
            </w:r>
          </w:p>
          <w:p w14:paraId="15EBBB3A" w14:textId="2B54C140" w:rsidR="00F370D8" w:rsidRPr="00D55AFB" w:rsidRDefault="00FD2C2A" w:rsidP="007E7DB6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Skills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6BAD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668189E3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298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47371EA0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D0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6CBE457C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2A7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7A78BD33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5A3F" w14:textId="77777777" w:rsidR="00F370D8" w:rsidRPr="00D55AFB" w:rsidRDefault="00F370D8" w:rsidP="00F370D8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5335DB28" w14:textId="77777777" w:rsidR="00F370D8" w:rsidRPr="00D55AFB" w:rsidRDefault="00F370D8" w:rsidP="00F370D8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37E2DEEA" w14:textId="77777777" w:rsidTr="007E7DB6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933E" w14:textId="0416F13D" w:rsidR="00DE4E66" w:rsidRPr="004C08C0" w:rsidRDefault="007E7DB6" w:rsidP="007E7DB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Soccer Dribbling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F1D" w14:textId="36F1A4D4" w:rsidR="00DE4E66" w:rsidRPr="004C08C0" w:rsidRDefault="007E7DB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(uses the insides and outsides of their shoe to contact ball) all the time.</w:t>
            </w:r>
          </w:p>
          <w:p w14:paraId="49C19136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ECB11E" w14:textId="700A5F1E" w:rsidR="00DE4E66" w:rsidRDefault="007E7DB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 and at the field while dribbling) all the time.</w:t>
            </w:r>
          </w:p>
          <w:p w14:paraId="03862ABA" w14:textId="4D21E17C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7D42991" w14:textId="25368C12" w:rsidR="00DE4E66" w:rsidRDefault="007E7DB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control of the ball (keeping the ball within one step of their legs) all the time.</w:t>
            </w:r>
          </w:p>
          <w:p w14:paraId="0192C62D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F078C0D" w14:textId="77777777" w:rsidR="007E7DB6" w:rsidRDefault="007E7DB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can accelerate and keep control of the ball while going at a medium to fast speed all the time.</w:t>
            </w:r>
          </w:p>
          <w:p w14:paraId="1383DFF7" w14:textId="77777777" w:rsidR="007E7DB6" w:rsidRDefault="007E7DB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615682" w14:textId="49A9D38A" w:rsidR="007E7DB6" w:rsidRPr="004C08C0" w:rsidRDefault="007E7DB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can change directions and keep control of the ball all the time.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FC4" w14:textId="10D5D58E" w:rsidR="007E7DB6" w:rsidRPr="004C08C0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(uses the insides and outsides of their shoe to contact ball)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6F8CD8F8" w14:textId="77777777" w:rsidR="007E7DB6" w:rsidRPr="004C08C0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96C88F9" w14:textId="313644DB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 and at the field while dribblin</w:t>
            </w:r>
            <w:r>
              <w:rPr>
                <w:rFonts w:ascii="Arial Narrow" w:hAnsi="Arial Narrow"/>
                <w:sz w:val="24"/>
                <w:szCs w:val="24"/>
              </w:rPr>
              <w:t xml:space="preserve">g) most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23CF7B12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9B1275F" w14:textId="0B850235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control of the ball (keeping the ball wit</w:t>
            </w:r>
            <w:r>
              <w:rPr>
                <w:rFonts w:ascii="Arial Narrow" w:hAnsi="Arial Narrow"/>
                <w:sz w:val="24"/>
                <w:szCs w:val="24"/>
              </w:rPr>
              <w:t xml:space="preserve">hin one step of their legs) most </w:t>
            </w:r>
            <w:r>
              <w:rPr>
                <w:rFonts w:ascii="Arial Narrow" w:hAnsi="Arial Narrow"/>
                <w:sz w:val="24"/>
                <w:szCs w:val="24"/>
              </w:rPr>
              <w:t>of the time.</w:t>
            </w:r>
          </w:p>
          <w:p w14:paraId="4C404C71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9C1583A" w14:textId="7B03165F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can accelerate and keep control of the ball while going at a medium to fast speed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6962865B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4ACA10" w14:textId="0C4CD7E5" w:rsidR="00DE4E66" w:rsidRPr="004C08C0" w:rsidRDefault="007E7DB6" w:rsidP="007E7DB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can change directions an</w:t>
            </w:r>
            <w:r>
              <w:rPr>
                <w:rFonts w:ascii="Arial Narrow" w:hAnsi="Arial Narrow"/>
                <w:sz w:val="24"/>
                <w:szCs w:val="24"/>
              </w:rPr>
              <w:t>d keep control of the ball most of t</w:t>
            </w:r>
            <w:r>
              <w:rPr>
                <w:rFonts w:ascii="Arial Narrow" w:hAnsi="Arial Narrow"/>
                <w:sz w:val="24"/>
                <w:szCs w:val="24"/>
              </w:rPr>
              <w:t>he time.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5ED8" w14:textId="00330528" w:rsidR="007E7DB6" w:rsidRPr="004C08C0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(uses the insides and outsides of their shoe to contact ball)</w:t>
            </w:r>
            <w:r>
              <w:rPr>
                <w:rFonts w:ascii="Arial Narrow" w:hAnsi="Arial Narrow"/>
                <w:sz w:val="24"/>
                <w:szCs w:val="24"/>
              </w:rPr>
              <w:t xml:space="preserve"> some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32FA588A" w14:textId="77777777" w:rsidR="007E7DB6" w:rsidRPr="004C08C0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237854" w14:textId="0D1BCA8D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 and at the field while dribblin</w:t>
            </w:r>
            <w:r>
              <w:rPr>
                <w:rFonts w:ascii="Arial Narrow" w:hAnsi="Arial Narrow"/>
                <w:sz w:val="24"/>
                <w:szCs w:val="24"/>
              </w:rPr>
              <w:t>g) some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70CC1251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FE7AB87" w14:textId="00B503F8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control of the ball (keeping the ball wit</w:t>
            </w:r>
            <w:r>
              <w:rPr>
                <w:rFonts w:ascii="Arial Narrow" w:hAnsi="Arial Narrow"/>
                <w:sz w:val="24"/>
                <w:szCs w:val="24"/>
              </w:rPr>
              <w:t xml:space="preserve">hin one step of their legs) some </w:t>
            </w:r>
            <w:r>
              <w:rPr>
                <w:rFonts w:ascii="Arial Narrow" w:hAnsi="Arial Narrow"/>
                <w:sz w:val="24"/>
                <w:szCs w:val="24"/>
              </w:rPr>
              <w:t>of the time.</w:t>
            </w:r>
          </w:p>
          <w:p w14:paraId="55AC4EDB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E5A0837" w14:textId="7C1B93EC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can accelerate and keep control of the ball while going at a medium to fast speed</w:t>
            </w:r>
            <w:r>
              <w:rPr>
                <w:rFonts w:ascii="Arial Narrow" w:hAnsi="Arial Narrow"/>
                <w:sz w:val="24"/>
                <w:szCs w:val="24"/>
              </w:rPr>
              <w:t xml:space="preserve"> some of t</w:t>
            </w:r>
            <w:r>
              <w:rPr>
                <w:rFonts w:ascii="Arial Narrow" w:hAnsi="Arial Narrow"/>
                <w:sz w:val="24"/>
                <w:szCs w:val="24"/>
              </w:rPr>
              <w:t>he time.</w:t>
            </w:r>
          </w:p>
          <w:p w14:paraId="6EFA0BF5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3557B4D" w14:textId="3F73B983" w:rsidR="00DE4E66" w:rsidRPr="004C08C0" w:rsidRDefault="007E7DB6" w:rsidP="007E7DB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can change directions </w:t>
            </w:r>
            <w:r>
              <w:rPr>
                <w:rFonts w:ascii="Arial Narrow" w:hAnsi="Arial Narrow"/>
                <w:sz w:val="24"/>
                <w:szCs w:val="24"/>
              </w:rPr>
              <w:t>and keep control of the ball most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29E1" w14:textId="2668F46A" w:rsidR="007E7DB6" w:rsidRPr="004C08C0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(uses the insides and outsides of their shoe to contact ball)</w:t>
            </w:r>
            <w:r>
              <w:rPr>
                <w:rFonts w:ascii="Arial Narrow" w:hAnsi="Arial Narrow"/>
                <w:sz w:val="24"/>
                <w:szCs w:val="24"/>
              </w:rPr>
              <w:t xml:space="preserve"> none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7B1E662A" w14:textId="77777777" w:rsidR="007E7DB6" w:rsidRPr="004C08C0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84259C2" w14:textId="1DC2089E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 and at the field while dribblin</w:t>
            </w:r>
            <w:r>
              <w:rPr>
                <w:rFonts w:ascii="Arial Narrow" w:hAnsi="Arial Narrow"/>
                <w:sz w:val="24"/>
                <w:szCs w:val="24"/>
              </w:rPr>
              <w:t xml:space="preserve">g) none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047A551A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41F6FF4" w14:textId="24C81869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control of the ball (keeping the ball wi</w:t>
            </w:r>
            <w:r>
              <w:rPr>
                <w:rFonts w:ascii="Arial Narrow" w:hAnsi="Arial Narrow"/>
                <w:sz w:val="24"/>
                <w:szCs w:val="24"/>
              </w:rPr>
              <w:t>thin one step of their legs) none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the time.</w:t>
            </w:r>
          </w:p>
          <w:p w14:paraId="2516D59C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80D7FB6" w14:textId="70F86159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can accelerate and keep control of the ball while going at a medium to fast speed</w:t>
            </w:r>
            <w:r>
              <w:rPr>
                <w:rFonts w:ascii="Arial Narrow" w:hAnsi="Arial Narrow"/>
                <w:sz w:val="24"/>
                <w:szCs w:val="24"/>
              </w:rPr>
              <w:t xml:space="preserve"> none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38E9523E" w14:textId="77777777" w:rsidR="007E7DB6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E7E584A" w14:textId="6A04E85E" w:rsidR="007E7DB6" w:rsidRPr="004C08C0" w:rsidRDefault="007E7DB6" w:rsidP="007E7DB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can change directions and keep control of the ball all the time.</w:t>
            </w:r>
          </w:p>
          <w:p w14:paraId="6A866A6B" w14:textId="55A0BB84" w:rsidR="00DE4E66" w:rsidRPr="004C08C0" w:rsidRDefault="00DE4E66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EB6" w14:textId="77777777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  <w:tr w:rsidR="00DE4E66" w:rsidRPr="00D55AFB" w14:paraId="6F78E0D2" w14:textId="77777777" w:rsidTr="007E7DB6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9AB0" w14:textId="77777777" w:rsidR="007E7DB6" w:rsidRDefault="007E7DB6" w:rsidP="007E7DB6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Soccer</w:t>
            </w:r>
          </w:p>
          <w:p w14:paraId="2F6521E7" w14:textId="253A028D" w:rsidR="00DE4E66" w:rsidRPr="00D55AFB" w:rsidRDefault="00DE4E66" w:rsidP="007E7DB6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Gameplay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8F5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01AB9822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DC2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7ACED829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82F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140C06B1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245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64517CDB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BD1" w14:textId="77777777" w:rsidR="00DE4E66" w:rsidRPr="00D55AFB" w:rsidRDefault="00DE4E66" w:rsidP="00DE4E66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381096E0" w14:textId="77777777" w:rsidR="00DE4E66" w:rsidRPr="00D55AFB" w:rsidRDefault="00DE4E66" w:rsidP="00DE4E66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424D85F0" w14:textId="77777777" w:rsidTr="007E7DB6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1A5B" w14:textId="491EC969" w:rsidR="00DE4E66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 w:rsidRPr="004C08C0">
              <w:rPr>
                <w:rFonts w:ascii="Arial Narrow" w:hAnsi="Arial Narrow"/>
                <w:b/>
                <w:sz w:val="28"/>
                <w:szCs w:val="28"/>
              </w:rPr>
              <w:t>Participation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</w:p>
          <w:p w14:paraId="79C19E15" w14:textId="281887F4" w:rsidR="00DE4E66" w:rsidRPr="004C08C0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Sportsmanship</w:t>
            </w:r>
          </w:p>
          <w:p w14:paraId="0B55C324" w14:textId="0791F941" w:rsidR="00DE4E66" w:rsidRPr="004C08C0" w:rsidRDefault="00DE4E66" w:rsidP="00DE4E66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DE1E" w14:textId="71740FC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displays competent 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43DDDC32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15545F4" w14:textId="4302707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2F6968AD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C17DB5" w14:textId="3E876D38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team work and co-operation by respecting equipment, other</w:t>
            </w:r>
            <w:r w:rsidR="007E7DB6">
              <w:rPr>
                <w:rFonts w:ascii="Arial Narrow" w:hAnsi="Arial Narrow"/>
                <w:sz w:val="24"/>
                <w:szCs w:val="24"/>
              </w:rPr>
              <w:t>’</w:t>
            </w:r>
            <w:r w:rsidRPr="004C08C0">
              <w:rPr>
                <w:rFonts w:ascii="Arial Narrow" w:hAnsi="Arial Narrow"/>
                <w:sz w:val="24"/>
                <w:szCs w:val="24"/>
              </w:rPr>
              <w:t>s feelings,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the teacher’s instructions all of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7CE4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7A431A41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B53313C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consistently 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4194D44A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0B230211" w14:textId="1101B2B6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team work and co-operation by respecting equipment, other</w:t>
            </w:r>
            <w:r w:rsidR="007E7DB6">
              <w:rPr>
                <w:rFonts w:ascii="Arial Narrow" w:hAnsi="Arial Narrow"/>
                <w:sz w:val="24"/>
                <w:szCs w:val="24"/>
              </w:rPr>
              <w:t>’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s feelings, </w:t>
            </w:r>
            <w:r>
              <w:rPr>
                <w:rFonts w:ascii="Arial Narrow" w:hAnsi="Arial Narrow"/>
                <w:sz w:val="24"/>
                <w:szCs w:val="24"/>
              </w:rPr>
              <w:t>and the teacher’s instructions some of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1A31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some of the time</w:t>
            </w:r>
          </w:p>
          <w:p w14:paraId="34EA75A3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1AFABA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sometimes displays appropriate behaviors</w:t>
            </w:r>
          </w:p>
          <w:p w14:paraId="6B5923C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2E6A813" w14:textId="0AA43E31" w:rsidR="00DE4E66" w:rsidRPr="004C08C0" w:rsidRDefault="00DE4E66" w:rsidP="00DE4E6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sometimes displays team work and co-operation by respecting equipment, other</w:t>
            </w:r>
            <w:r w:rsidR="007E7DB6">
              <w:rPr>
                <w:rFonts w:ascii="Arial Narrow" w:hAnsi="Arial Narrow"/>
                <w:sz w:val="24"/>
                <w:szCs w:val="24"/>
              </w:rPr>
              <w:t>’</w:t>
            </w:r>
            <w:r w:rsidRPr="004C08C0">
              <w:rPr>
                <w:rFonts w:ascii="Arial Narrow" w:hAnsi="Arial Narrow"/>
                <w:sz w:val="24"/>
                <w:szCs w:val="24"/>
              </w:rPr>
              <w:t>s feelings, and the teacher’s instructions.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B0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  <w:commentRangeStart w:id="0"/>
            <w:r w:rsidRPr="004C08C0">
              <w:rPr>
                <w:rFonts w:ascii="Arial Narrow" w:hAnsi="Arial Narrow"/>
                <w:sz w:val="24"/>
                <w:szCs w:val="24"/>
              </w:rPr>
              <w:t>knowledge</w:t>
            </w:r>
            <w:commentRangeEnd w:id="0"/>
            <w:r>
              <w:rPr>
                <w:rStyle w:val="CommentReference"/>
              </w:rPr>
              <w:commentReference w:id="0"/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none of the time</w:t>
            </w:r>
          </w:p>
          <w:p w14:paraId="58AE385B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EB4D73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rarely displays appropriate behaviors during assessment administration</w:t>
            </w:r>
          </w:p>
          <w:p w14:paraId="6AB16937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48AFDEC3" w14:textId="20240E6C" w:rsidR="00DE4E66" w:rsidRPr="004C08C0" w:rsidRDefault="00DE4E66" w:rsidP="00DE4E66">
            <w:pPr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rarely displays team work and co-operation by respecting equipment, other</w:t>
            </w:r>
            <w:r w:rsidR="007E7DB6">
              <w:rPr>
                <w:rFonts w:ascii="Arial Narrow" w:hAnsi="Arial Narrow"/>
                <w:sz w:val="24"/>
                <w:szCs w:val="24"/>
              </w:rPr>
              <w:t>’</w:t>
            </w:r>
            <w:r w:rsidRPr="004C08C0">
              <w:rPr>
                <w:rFonts w:ascii="Arial Narrow" w:hAnsi="Arial Narrow"/>
                <w:sz w:val="24"/>
                <w:szCs w:val="24"/>
              </w:rPr>
              <w:t>s feelings, and the teacher’s instructions.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370" w14:textId="70D8BCE8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</w:tbl>
    <w:p w14:paraId="1DA5CE75" w14:textId="3AB3812E" w:rsidR="007E7DB6" w:rsidRDefault="007E7DB6" w:rsidP="00ED431C">
      <w:pPr>
        <w:ind w:left="0"/>
        <w:jc w:val="both"/>
        <w:rPr>
          <w:rFonts w:ascii="Arial Narrow" w:hAnsi="Arial Narrow"/>
        </w:rPr>
      </w:pPr>
    </w:p>
    <w:p w14:paraId="5F1A4095" w14:textId="75B9578C" w:rsidR="007E7DB6" w:rsidRDefault="007E7DB6" w:rsidP="007E7DB6">
      <w:pPr>
        <w:rPr>
          <w:rFonts w:ascii="Arial Narrow" w:hAnsi="Arial Narrow"/>
        </w:rPr>
      </w:pPr>
    </w:p>
    <w:p w14:paraId="626081AE" w14:textId="77777777" w:rsidR="007E7DB6" w:rsidRPr="007E7DB6" w:rsidRDefault="007E7DB6" w:rsidP="007E7DB6">
      <w:pPr>
        <w:rPr>
          <w:rFonts w:ascii="Arial Narrow" w:hAnsi="Arial Narrow"/>
        </w:rPr>
      </w:pPr>
    </w:p>
    <w:p w14:paraId="7E5DDF6C" w14:textId="77777777" w:rsidR="007E7DB6" w:rsidRPr="007E7DB6" w:rsidRDefault="007E7DB6" w:rsidP="007E7DB6">
      <w:pPr>
        <w:rPr>
          <w:rFonts w:ascii="Arial Narrow" w:hAnsi="Arial Narrow"/>
        </w:rPr>
      </w:pPr>
    </w:p>
    <w:p w14:paraId="136FA059" w14:textId="72513C8D" w:rsidR="007E7DB6" w:rsidRDefault="007E7DB6" w:rsidP="007E7DB6">
      <w:pPr>
        <w:rPr>
          <w:rFonts w:ascii="Arial Narrow" w:hAnsi="Arial Narrow"/>
        </w:rPr>
      </w:pPr>
    </w:p>
    <w:p w14:paraId="199A2940" w14:textId="77777777" w:rsidR="007E7DB6" w:rsidRPr="007E7DB6" w:rsidRDefault="007E7DB6" w:rsidP="007E7DB6">
      <w:pPr>
        <w:tabs>
          <w:tab w:val="left" w:pos="116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leGrid"/>
        <w:tblpPr w:leftFromText="180" w:rightFromText="180" w:vertAnchor="text" w:horzAnchor="page" w:tblpX="274" w:tblpY="595"/>
        <w:tblW w:w="15576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889"/>
        <w:gridCol w:w="4147"/>
        <w:gridCol w:w="3298"/>
        <w:gridCol w:w="2540"/>
        <w:gridCol w:w="2791"/>
        <w:gridCol w:w="911"/>
      </w:tblGrid>
      <w:tr w:rsidR="007E7DB6" w:rsidRPr="00D55AFB" w14:paraId="38A2D7C6" w14:textId="77777777" w:rsidTr="0025148D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4501" w14:textId="77777777" w:rsidR="007E7DB6" w:rsidRDefault="007E7DB6" w:rsidP="0025148D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 xml:space="preserve">Soccer </w:t>
            </w:r>
          </w:p>
          <w:p w14:paraId="45BD1F83" w14:textId="77777777" w:rsidR="007E7DB6" w:rsidRPr="00D55AFB" w:rsidRDefault="007E7DB6" w:rsidP="0025148D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Skills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D0DE" w14:textId="77777777" w:rsidR="007E7DB6" w:rsidRPr="00D55AFB" w:rsidRDefault="007E7DB6" w:rsidP="0025148D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4D4F73D1" w14:textId="77777777" w:rsidR="007E7DB6" w:rsidRPr="00D55AFB" w:rsidRDefault="007E7DB6" w:rsidP="0025148D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857" w14:textId="77777777" w:rsidR="007E7DB6" w:rsidRPr="00D55AFB" w:rsidRDefault="007E7DB6" w:rsidP="0025148D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341BF5A1" w14:textId="77777777" w:rsidR="007E7DB6" w:rsidRPr="00D55AFB" w:rsidRDefault="007E7DB6" w:rsidP="0025148D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FD6D" w14:textId="77777777" w:rsidR="007E7DB6" w:rsidRPr="00D55AFB" w:rsidRDefault="007E7DB6" w:rsidP="0025148D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4DC91391" w14:textId="77777777" w:rsidR="007E7DB6" w:rsidRPr="00D55AFB" w:rsidRDefault="007E7DB6" w:rsidP="0025148D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7AC4" w14:textId="77777777" w:rsidR="007E7DB6" w:rsidRPr="00D55AFB" w:rsidRDefault="007E7DB6" w:rsidP="0025148D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4B7289EB" w14:textId="77777777" w:rsidR="007E7DB6" w:rsidRPr="00D55AFB" w:rsidRDefault="007E7DB6" w:rsidP="0025148D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9D" w14:textId="77777777" w:rsidR="007E7DB6" w:rsidRPr="00D55AFB" w:rsidRDefault="007E7DB6" w:rsidP="0025148D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217FA327" w14:textId="77777777" w:rsidR="007E7DB6" w:rsidRPr="00D55AFB" w:rsidRDefault="007E7DB6" w:rsidP="0025148D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7E7DB6" w:rsidRPr="00D55AFB" w14:paraId="6E5D0237" w14:textId="77777777" w:rsidTr="0025148D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124" w14:textId="64233A05" w:rsidR="007E7DB6" w:rsidRPr="004C08C0" w:rsidRDefault="007E7DB6" w:rsidP="0025148D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Soccer </w:t>
            </w:r>
            <w:r>
              <w:rPr>
                <w:rFonts w:ascii="Arial Narrow" w:hAnsi="Arial Narrow"/>
                <w:b/>
                <w:sz w:val="28"/>
                <w:szCs w:val="28"/>
              </w:rPr>
              <w:t>Passing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697" w14:textId="6F6CB6F5" w:rsidR="007E7DB6" w:rsidRPr="004C08C0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</w:t>
            </w:r>
            <w:r>
              <w:rPr>
                <w:rFonts w:ascii="Arial Narrow" w:hAnsi="Arial Narrow"/>
                <w:sz w:val="24"/>
                <w:szCs w:val="24"/>
              </w:rPr>
              <w:t>steps with opposite foot next to the ball and strikes the ball with their dominant foot using the inside of their shoe</w:t>
            </w:r>
            <w:r>
              <w:rPr>
                <w:rFonts w:ascii="Arial Narrow" w:hAnsi="Arial Narrow"/>
                <w:sz w:val="24"/>
                <w:szCs w:val="24"/>
              </w:rPr>
              <w:t>) all the time.</w:t>
            </w:r>
          </w:p>
          <w:p w14:paraId="657B4A00" w14:textId="77777777" w:rsidR="007E7DB6" w:rsidRPr="004C08C0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5D2D876" w14:textId="285FA45C" w:rsidR="007E7DB6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</w:t>
            </w:r>
            <w:r w:rsidR="00490C79">
              <w:rPr>
                <w:rFonts w:ascii="Arial Narrow" w:hAnsi="Arial Narrow"/>
                <w:sz w:val="24"/>
                <w:szCs w:val="24"/>
              </w:rPr>
              <w:t xml:space="preserve"> and at the target while passing</w:t>
            </w:r>
            <w:r>
              <w:rPr>
                <w:rFonts w:ascii="Arial Narrow" w:hAnsi="Arial Narrow"/>
                <w:sz w:val="24"/>
                <w:szCs w:val="24"/>
              </w:rPr>
              <w:t>) all the time.</w:t>
            </w:r>
          </w:p>
          <w:p w14:paraId="44C70760" w14:textId="77777777" w:rsidR="007E7DB6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272C5EB" w14:textId="59A5F11C" w:rsidR="007E7DB6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="00490C79">
              <w:rPr>
                <w:rFonts w:ascii="Arial Narrow" w:hAnsi="Arial Narrow"/>
                <w:sz w:val="24"/>
                <w:szCs w:val="24"/>
              </w:rPr>
              <w:t>accuracy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90C79">
              <w:rPr>
                <w:rFonts w:ascii="Arial Narrow" w:hAnsi="Arial Narrow"/>
                <w:sz w:val="24"/>
                <w:szCs w:val="24"/>
              </w:rPr>
              <w:t>while passing (Passing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ball within one step of their</w:t>
            </w:r>
            <w:r w:rsidR="00490C79">
              <w:rPr>
                <w:rFonts w:ascii="Arial Narrow" w:hAnsi="Arial Narrow"/>
                <w:sz w:val="24"/>
                <w:szCs w:val="24"/>
              </w:rPr>
              <w:t xml:space="preserve"> targets</w:t>
            </w:r>
            <w:r>
              <w:rPr>
                <w:rFonts w:ascii="Arial Narrow" w:hAnsi="Arial Narrow"/>
                <w:sz w:val="24"/>
                <w:szCs w:val="24"/>
              </w:rPr>
              <w:t>) all the time.</w:t>
            </w:r>
          </w:p>
          <w:p w14:paraId="281F8C42" w14:textId="77777777" w:rsidR="007E7DB6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D54892E" w14:textId="193AFC28" w:rsidR="007E7DB6" w:rsidRDefault="00490C79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can follow through by pointing their foot towards their target all the time. </w:t>
            </w:r>
          </w:p>
          <w:p w14:paraId="49AFCB3E" w14:textId="06E85B28" w:rsidR="007E7DB6" w:rsidRPr="004C08C0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F31" w14:textId="3353DBD8" w:rsidR="00490C79" w:rsidRPr="004C08C0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(steps with opposite foot next to the ball and strikes the ball with their dominant foot using the inside of their shoe)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</w:t>
            </w:r>
            <w:r>
              <w:rPr>
                <w:rFonts w:ascii="Arial Narrow" w:hAnsi="Arial Narrow"/>
                <w:sz w:val="24"/>
                <w:szCs w:val="24"/>
              </w:rPr>
              <w:t>he time.</w:t>
            </w:r>
          </w:p>
          <w:p w14:paraId="27A62294" w14:textId="77777777" w:rsidR="00490C79" w:rsidRPr="004C08C0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B895146" w14:textId="747B8915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 and at the target while passing</w:t>
            </w:r>
            <w:r>
              <w:rPr>
                <w:rFonts w:ascii="Arial Narrow" w:hAnsi="Arial Narrow"/>
                <w:sz w:val="24"/>
                <w:szCs w:val="24"/>
              </w:rPr>
              <w:t xml:space="preserve">) most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4DFFA52C" w14:textId="7777777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3707268" w14:textId="6D9435C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accuracy while passing (Passing the ball within one step of their</w:t>
            </w:r>
            <w:r>
              <w:rPr>
                <w:rFonts w:ascii="Arial Narrow" w:hAnsi="Arial Narrow"/>
                <w:sz w:val="24"/>
                <w:szCs w:val="24"/>
              </w:rPr>
              <w:t xml:space="preserve"> target</w:t>
            </w:r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 xml:space="preserve">most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6BE1EF6C" w14:textId="7777777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5AAF4CC" w14:textId="357EE29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can follow through by pointing their foot t</w:t>
            </w:r>
            <w:r>
              <w:rPr>
                <w:rFonts w:ascii="Arial Narrow" w:hAnsi="Arial Narrow"/>
                <w:sz w:val="24"/>
                <w:szCs w:val="24"/>
              </w:rPr>
              <w:t>owards their target most of the time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26C53D48" w14:textId="69765484" w:rsidR="007E7DB6" w:rsidRPr="004C08C0" w:rsidRDefault="007E7DB6" w:rsidP="0025148D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BE94" w14:textId="5AFC8470" w:rsidR="00490C79" w:rsidRPr="004C08C0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(steps with opposite foot next to the ball and strikes the ball with their dominant foot using the inside of their shoe)</w:t>
            </w:r>
            <w:r>
              <w:rPr>
                <w:rFonts w:ascii="Arial Narrow" w:hAnsi="Arial Narrow"/>
                <w:sz w:val="24"/>
                <w:szCs w:val="24"/>
              </w:rPr>
              <w:t xml:space="preserve"> some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74C12CC6" w14:textId="77777777" w:rsidR="00490C79" w:rsidRPr="004C08C0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1DF8F42" w14:textId="2A3787D8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 and at the target while passing</w:t>
            </w:r>
            <w:r>
              <w:rPr>
                <w:rFonts w:ascii="Arial Narrow" w:hAnsi="Arial Narrow"/>
                <w:sz w:val="24"/>
                <w:szCs w:val="24"/>
              </w:rPr>
              <w:t xml:space="preserve">) some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68879D08" w14:textId="7777777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5A035BE" w14:textId="5BDBA189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accuracy while passing (Passing the ball within one step of their</w:t>
            </w:r>
            <w:r>
              <w:rPr>
                <w:rFonts w:ascii="Arial Narrow" w:hAnsi="Arial Narrow"/>
                <w:sz w:val="24"/>
                <w:szCs w:val="24"/>
              </w:rPr>
              <w:t xml:space="preserve"> target</w:t>
            </w:r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>some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5E3A7AD6" w14:textId="7777777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3393DD2" w14:textId="6888B6EF" w:rsidR="007E7DB6" w:rsidRPr="004C08C0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can follow through by pointing their foot towards their target </w:t>
            </w:r>
            <w:r>
              <w:rPr>
                <w:rFonts w:ascii="Arial Narrow" w:hAnsi="Arial Narrow"/>
                <w:sz w:val="24"/>
                <w:szCs w:val="24"/>
              </w:rPr>
              <w:t xml:space="preserve">most of the time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976E" w14:textId="0AE439DB" w:rsidR="00490C79" w:rsidRPr="004C08C0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dribbling technique (steps with opposite foot next to the ball and strikes the ball with their dominant foot using the inside of their shoe)</w:t>
            </w:r>
            <w:r>
              <w:rPr>
                <w:rFonts w:ascii="Arial Narrow" w:hAnsi="Arial Narrow"/>
                <w:sz w:val="24"/>
                <w:szCs w:val="24"/>
              </w:rPr>
              <w:t xml:space="preserve"> none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02443154" w14:textId="77777777" w:rsidR="00490C79" w:rsidRPr="004C08C0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D25193E" w14:textId="258C2BE1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eye placement (eyes look up and at the target while passing</w:t>
            </w:r>
            <w:r>
              <w:rPr>
                <w:rFonts w:ascii="Arial Narrow" w:hAnsi="Arial Narrow"/>
                <w:sz w:val="24"/>
                <w:szCs w:val="24"/>
              </w:rPr>
              <w:t>) none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63461C11" w14:textId="7777777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3AFA005" w14:textId="05FA6A2F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accuracy while passing (Passing the ball within one step of their</w:t>
            </w:r>
            <w:r>
              <w:rPr>
                <w:rFonts w:ascii="Arial Narrow" w:hAnsi="Arial Narrow"/>
                <w:sz w:val="24"/>
                <w:szCs w:val="24"/>
              </w:rPr>
              <w:t xml:space="preserve"> target</w:t>
            </w:r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>none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539AA0EE" w14:textId="77777777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1C9E61" w14:textId="00A36822" w:rsidR="00490C79" w:rsidRDefault="00490C79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can follow through by pointing their foot towards their target </w:t>
            </w:r>
            <w:r>
              <w:rPr>
                <w:rFonts w:ascii="Arial Narrow" w:hAnsi="Arial Narrow"/>
                <w:sz w:val="24"/>
                <w:szCs w:val="24"/>
              </w:rPr>
              <w:t>none of the time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A6ED9F4" w14:textId="77777777" w:rsidR="007E7DB6" w:rsidRPr="004C08C0" w:rsidRDefault="007E7DB6" w:rsidP="00490C79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43E" w14:textId="77777777" w:rsidR="007E7DB6" w:rsidRPr="004C08C0" w:rsidRDefault="007E7DB6" w:rsidP="0025148D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  <w:tr w:rsidR="007E7DB6" w:rsidRPr="00D55AFB" w14:paraId="3FCE8B37" w14:textId="77777777" w:rsidTr="0025148D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411" w14:textId="77777777" w:rsidR="007E7DB6" w:rsidRDefault="007E7DB6" w:rsidP="0025148D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Soccer</w:t>
            </w:r>
          </w:p>
          <w:p w14:paraId="67E1DBDB" w14:textId="0B0029CA" w:rsidR="007E7DB6" w:rsidRPr="00D55AFB" w:rsidRDefault="00490C79" w:rsidP="0025148D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Skills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5CCA" w14:textId="77777777" w:rsidR="007E7DB6" w:rsidRPr="00D55AFB" w:rsidRDefault="007E7DB6" w:rsidP="0025148D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7B409CD4" w14:textId="77777777" w:rsidR="007E7DB6" w:rsidRPr="00D55AFB" w:rsidRDefault="007E7DB6" w:rsidP="0025148D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5CFC" w14:textId="77777777" w:rsidR="007E7DB6" w:rsidRPr="00D55AFB" w:rsidRDefault="007E7DB6" w:rsidP="0025148D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79752601" w14:textId="77777777" w:rsidR="007E7DB6" w:rsidRPr="00D55AFB" w:rsidRDefault="007E7DB6" w:rsidP="0025148D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FB50" w14:textId="77777777" w:rsidR="007E7DB6" w:rsidRPr="00D55AFB" w:rsidRDefault="007E7DB6" w:rsidP="0025148D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1798E4C9" w14:textId="77777777" w:rsidR="007E7DB6" w:rsidRPr="00D55AFB" w:rsidRDefault="007E7DB6" w:rsidP="0025148D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B9C0" w14:textId="77777777" w:rsidR="007E7DB6" w:rsidRPr="00D55AFB" w:rsidRDefault="007E7DB6" w:rsidP="0025148D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5B1BE692" w14:textId="77777777" w:rsidR="007E7DB6" w:rsidRPr="00D55AFB" w:rsidRDefault="007E7DB6" w:rsidP="0025148D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577D" w14:textId="77777777" w:rsidR="007E7DB6" w:rsidRPr="00D55AFB" w:rsidRDefault="007E7DB6" w:rsidP="0025148D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5C4E3831" w14:textId="77777777" w:rsidR="007E7DB6" w:rsidRPr="00D55AFB" w:rsidRDefault="007E7DB6" w:rsidP="0025148D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lastRenderedPageBreak/>
              <w:t xml:space="preserve">       0%</w:t>
            </w:r>
          </w:p>
        </w:tc>
      </w:tr>
      <w:tr w:rsidR="007E7DB6" w:rsidRPr="00D55AFB" w14:paraId="690DA0BB" w14:textId="77777777" w:rsidTr="0025148D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258" w14:textId="14AADE02" w:rsidR="007E7DB6" w:rsidRPr="004C08C0" w:rsidRDefault="007E7DB6" w:rsidP="0025148D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Soccer Trapping</w:t>
            </w:r>
          </w:p>
          <w:p w14:paraId="582CA036" w14:textId="77777777" w:rsidR="007E7DB6" w:rsidRPr="004C08C0" w:rsidRDefault="007E7DB6" w:rsidP="0025148D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414" w14:textId="46D274A9" w:rsidR="007E7DB6" w:rsidRPr="004C08C0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="00413FBA">
              <w:rPr>
                <w:rFonts w:ascii="Arial Narrow" w:hAnsi="Arial Narrow"/>
                <w:sz w:val="24"/>
                <w:szCs w:val="24"/>
              </w:rPr>
              <w:t>ability to stop the ball by using the bottom or side of their shoe all the time.</w:t>
            </w:r>
          </w:p>
          <w:p w14:paraId="1B0E22A7" w14:textId="77777777" w:rsidR="007E7DB6" w:rsidRPr="004C08C0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8541CEA" w14:textId="669E1988" w:rsidR="007E7DB6" w:rsidRPr="004C08C0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appropriate </w:t>
            </w:r>
            <w:r w:rsidR="00413FBA">
              <w:rPr>
                <w:rFonts w:ascii="Arial Narrow" w:hAnsi="Arial Narrow"/>
                <w:sz w:val="24"/>
                <w:szCs w:val="24"/>
              </w:rPr>
              <w:t xml:space="preserve">eye placement by looking the ball into their shoe all the time. </w:t>
            </w:r>
          </w:p>
          <w:p w14:paraId="1DE5F1FC" w14:textId="77777777" w:rsidR="007E7DB6" w:rsidRPr="004C08C0" w:rsidRDefault="007E7DB6" w:rsidP="0025148D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9811423" w14:textId="3F65D80A" w:rsidR="007E7DB6" w:rsidRPr="004C08C0" w:rsidRDefault="007E7DB6" w:rsidP="0025148D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 w:rsidR="00413FBA">
              <w:rPr>
                <w:rFonts w:ascii="Arial Narrow" w:hAnsi="Arial Narrow"/>
                <w:sz w:val="24"/>
                <w:szCs w:val="24"/>
              </w:rPr>
              <w:t>ability to slow the ball’s movement by gently receiving the ball from a pass all the time.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4BF3" w14:textId="456C6B3D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ability to stop the ball by using the b</w:t>
            </w:r>
            <w:r>
              <w:rPr>
                <w:rFonts w:ascii="Arial Narrow" w:hAnsi="Arial Narrow"/>
                <w:sz w:val="24"/>
                <w:szCs w:val="24"/>
              </w:rPr>
              <w:t xml:space="preserve">ottom or side of their shoe most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41B36B24" w14:textId="77777777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B2210F5" w14:textId="26F30CA6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appropriate </w:t>
            </w:r>
            <w:r>
              <w:rPr>
                <w:rFonts w:ascii="Arial Narrow" w:hAnsi="Arial Narrow"/>
                <w:sz w:val="24"/>
                <w:szCs w:val="24"/>
              </w:rPr>
              <w:t>eye placement by loo</w:t>
            </w:r>
            <w:r>
              <w:rPr>
                <w:rFonts w:ascii="Arial Narrow" w:hAnsi="Arial Narrow"/>
                <w:sz w:val="24"/>
                <w:szCs w:val="24"/>
              </w:rPr>
              <w:t xml:space="preserve">king the ball into their shoe most of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time. </w:t>
            </w:r>
          </w:p>
          <w:p w14:paraId="04F1486C" w14:textId="77777777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8B74798" w14:textId="5638BEB9" w:rsidR="007E7DB6" w:rsidRPr="004C08C0" w:rsidRDefault="00413FBA" w:rsidP="00413FBA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 xml:space="preserve">ability to slow the ball’s movement by gently receiving </w:t>
            </w:r>
            <w:r>
              <w:rPr>
                <w:rFonts w:ascii="Arial Narrow" w:hAnsi="Arial Narrow"/>
                <w:sz w:val="24"/>
                <w:szCs w:val="24"/>
              </w:rPr>
              <w:t>the ball from a pass most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4FB1" w14:textId="734FA9B7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ability to stop the ball by using the b</w:t>
            </w:r>
            <w:r>
              <w:rPr>
                <w:rFonts w:ascii="Arial Narrow" w:hAnsi="Arial Narrow"/>
                <w:sz w:val="24"/>
                <w:szCs w:val="24"/>
              </w:rPr>
              <w:t xml:space="preserve">ottom or side of their shoe some of </w:t>
            </w:r>
            <w:r>
              <w:rPr>
                <w:rFonts w:ascii="Arial Narrow" w:hAnsi="Arial Narrow"/>
                <w:sz w:val="24"/>
                <w:szCs w:val="24"/>
              </w:rPr>
              <w:t>the time.</w:t>
            </w:r>
          </w:p>
          <w:p w14:paraId="22940954" w14:textId="77777777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368EB2" w14:textId="33A17144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appropriate </w:t>
            </w:r>
            <w:r>
              <w:rPr>
                <w:rFonts w:ascii="Arial Narrow" w:hAnsi="Arial Narrow"/>
                <w:sz w:val="24"/>
                <w:szCs w:val="24"/>
              </w:rPr>
              <w:t>eye placement by loo</w:t>
            </w:r>
            <w:r>
              <w:rPr>
                <w:rFonts w:ascii="Arial Narrow" w:hAnsi="Arial Narrow"/>
                <w:sz w:val="24"/>
                <w:szCs w:val="24"/>
              </w:rPr>
              <w:t>king the ball into their shoe some of t</w:t>
            </w:r>
            <w:r>
              <w:rPr>
                <w:rFonts w:ascii="Arial Narrow" w:hAnsi="Arial Narrow"/>
                <w:sz w:val="24"/>
                <w:szCs w:val="24"/>
              </w:rPr>
              <w:t xml:space="preserve">he time. </w:t>
            </w:r>
          </w:p>
          <w:p w14:paraId="5C0CF876" w14:textId="77777777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A426DC9" w14:textId="2DA623C9" w:rsidR="00413FBA" w:rsidRPr="004C08C0" w:rsidRDefault="00413FBA" w:rsidP="00413FBA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 xml:space="preserve">ability to slow the ball’s movement by gently receiving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ball from a pass some of </w:t>
            </w:r>
            <w:r>
              <w:rPr>
                <w:rFonts w:ascii="Arial Narrow" w:hAnsi="Arial Narrow"/>
                <w:sz w:val="24"/>
                <w:szCs w:val="24"/>
              </w:rPr>
              <w:t>the time</w:t>
            </w:r>
          </w:p>
          <w:p w14:paraId="6D18106F" w14:textId="5A459271" w:rsidR="007E7DB6" w:rsidRPr="004C08C0" w:rsidRDefault="007E7DB6" w:rsidP="0025148D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2574" w14:textId="5E85E64C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 xml:space="preserve">ability to stop the ball by using the </w:t>
            </w:r>
            <w:r w:rsidR="00B67759">
              <w:rPr>
                <w:rFonts w:ascii="Arial Narrow" w:hAnsi="Arial Narrow"/>
                <w:sz w:val="24"/>
                <w:szCs w:val="24"/>
              </w:rPr>
              <w:t>bottom or side of their shoe none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time.</w:t>
            </w:r>
          </w:p>
          <w:p w14:paraId="1373B3E0" w14:textId="77777777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8C85EF5" w14:textId="7A5CE0A8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appropriate </w:t>
            </w:r>
            <w:r>
              <w:rPr>
                <w:rFonts w:ascii="Arial Narrow" w:hAnsi="Arial Narrow"/>
                <w:sz w:val="24"/>
                <w:szCs w:val="24"/>
              </w:rPr>
              <w:t>eye placement by loo</w:t>
            </w:r>
            <w:r w:rsidR="00B67759">
              <w:rPr>
                <w:rFonts w:ascii="Arial Narrow" w:hAnsi="Arial Narrow"/>
                <w:sz w:val="24"/>
                <w:szCs w:val="24"/>
              </w:rPr>
              <w:t>king the ball into their shoe none of t</w:t>
            </w:r>
            <w:r>
              <w:rPr>
                <w:rFonts w:ascii="Arial Narrow" w:hAnsi="Arial Narrow"/>
                <w:sz w:val="24"/>
                <w:szCs w:val="24"/>
              </w:rPr>
              <w:t xml:space="preserve">he time. </w:t>
            </w:r>
          </w:p>
          <w:p w14:paraId="19EFBAE4" w14:textId="77777777" w:rsidR="00413FBA" w:rsidRPr="004C08C0" w:rsidRDefault="00413FBA" w:rsidP="00413FBA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5059B6D" w14:textId="10A10534" w:rsidR="007E7DB6" w:rsidRPr="004C08C0" w:rsidRDefault="00413FBA" w:rsidP="00413FBA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 xml:space="preserve">ability to slow the ball’s movement by gently receiving </w:t>
            </w:r>
            <w:r w:rsidR="00B67759">
              <w:rPr>
                <w:rFonts w:ascii="Arial Narrow" w:hAnsi="Arial Narrow"/>
                <w:sz w:val="24"/>
                <w:szCs w:val="24"/>
              </w:rPr>
              <w:t>the ball from a pass none of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 the time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A34E" w14:textId="77777777" w:rsidR="007E7DB6" w:rsidRPr="004C08C0" w:rsidRDefault="007E7DB6" w:rsidP="0025148D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</w:tbl>
    <w:p w14:paraId="318CD30D" w14:textId="6D48B6D0" w:rsidR="00C42DFD" w:rsidRPr="007E7DB6" w:rsidRDefault="00C42DFD" w:rsidP="007E7DB6">
      <w:pPr>
        <w:tabs>
          <w:tab w:val="left" w:pos="11640"/>
        </w:tabs>
        <w:rPr>
          <w:rFonts w:ascii="Arial Narrow" w:hAnsi="Arial Narrow"/>
        </w:rPr>
      </w:pPr>
    </w:p>
    <w:sectPr w:rsidR="00C42DFD" w:rsidRPr="007E7DB6">
      <w:head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in Acevedo Jr" w:date="2017-04-25T08:20:00Z" w:initials="MAJ">
    <w:p w14:paraId="2DD8CA61" w14:textId="77777777" w:rsidR="00DE4E66" w:rsidRDefault="00DE4E6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8CA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8CA61" w16cid:durableId="1D493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5037" w14:textId="77777777" w:rsidR="004B517A" w:rsidRDefault="004B517A" w:rsidP="00001FDA">
      <w:pPr>
        <w:spacing w:line="240" w:lineRule="auto"/>
      </w:pPr>
      <w:r>
        <w:separator/>
      </w:r>
    </w:p>
  </w:endnote>
  <w:endnote w:type="continuationSeparator" w:id="0">
    <w:p w14:paraId="6865050D" w14:textId="77777777" w:rsidR="004B517A" w:rsidRDefault="004B517A" w:rsidP="0000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0D1C" w14:textId="77777777" w:rsidR="004B517A" w:rsidRDefault="004B517A" w:rsidP="00001FDA">
      <w:pPr>
        <w:spacing w:line="240" w:lineRule="auto"/>
      </w:pPr>
      <w:r>
        <w:separator/>
      </w:r>
    </w:p>
  </w:footnote>
  <w:footnote w:type="continuationSeparator" w:id="0">
    <w:p w14:paraId="3E1A2685" w14:textId="77777777" w:rsidR="004B517A" w:rsidRDefault="004B517A" w:rsidP="0000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2360" w14:textId="77777777" w:rsidR="00001FDA" w:rsidRDefault="00001FDA">
    <w:pPr>
      <w:pStyle w:val="Header"/>
    </w:pPr>
  </w:p>
  <w:p w14:paraId="62EFDD9C" w14:textId="77777777" w:rsidR="00001FDA" w:rsidRDefault="000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08C"/>
    <w:multiLevelType w:val="hybridMultilevel"/>
    <w:tmpl w:val="960E3D50"/>
    <w:lvl w:ilvl="0" w:tplc="D8CA5F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EAD"/>
    <w:multiLevelType w:val="hybridMultilevel"/>
    <w:tmpl w:val="0D96A188"/>
    <w:lvl w:ilvl="0" w:tplc="FFFAA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Acevedo Jr">
    <w15:presenceInfo w15:providerId="None" w15:userId="Martin Acevedo J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D"/>
    <w:rsid w:val="00001FDA"/>
    <w:rsid w:val="000138AF"/>
    <w:rsid w:val="00046697"/>
    <w:rsid w:val="00057B44"/>
    <w:rsid w:val="00082F58"/>
    <w:rsid w:val="00086EB3"/>
    <w:rsid w:val="000B5B3D"/>
    <w:rsid w:val="00106536"/>
    <w:rsid w:val="00134CDB"/>
    <w:rsid w:val="0014795E"/>
    <w:rsid w:val="00176F3A"/>
    <w:rsid w:val="001A2ABE"/>
    <w:rsid w:val="001E72FA"/>
    <w:rsid w:val="001F0558"/>
    <w:rsid w:val="00221F77"/>
    <w:rsid w:val="00242C10"/>
    <w:rsid w:val="002E3991"/>
    <w:rsid w:val="002F08D3"/>
    <w:rsid w:val="00380BAD"/>
    <w:rsid w:val="003A087A"/>
    <w:rsid w:val="003A20E1"/>
    <w:rsid w:val="00413FBA"/>
    <w:rsid w:val="00415746"/>
    <w:rsid w:val="00490C79"/>
    <w:rsid w:val="004B517A"/>
    <w:rsid w:val="004C08C0"/>
    <w:rsid w:val="004E74CA"/>
    <w:rsid w:val="00554D80"/>
    <w:rsid w:val="005945B7"/>
    <w:rsid w:val="005A160F"/>
    <w:rsid w:val="005A4217"/>
    <w:rsid w:val="00635418"/>
    <w:rsid w:val="006735A7"/>
    <w:rsid w:val="00685C08"/>
    <w:rsid w:val="007064E6"/>
    <w:rsid w:val="007E7DB6"/>
    <w:rsid w:val="007F140A"/>
    <w:rsid w:val="008B2D2B"/>
    <w:rsid w:val="008C56A9"/>
    <w:rsid w:val="008F2568"/>
    <w:rsid w:val="009C731A"/>
    <w:rsid w:val="00B5316F"/>
    <w:rsid w:val="00B579BE"/>
    <w:rsid w:val="00B67759"/>
    <w:rsid w:val="00BD7A28"/>
    <w:rsid w:val="00C42DFD"/>
    <w:rsid w:val="00C90780"/>
    <w:rsid w:val="00CE397A"/>
    <w:rsid w:val="00D044C0"/>
    <w:rsid w:val="00D165C6"/>
    <w:rsid w:val="00D55AFB"/>
    <w:rsid w:val="00DB014D"/>
    <w:rsid w:val="00DE4E66"/>
    <w:rsid w:val="00ED431C"/>
    <w:rsid w:val="00EE5666"/>
    <w:rsid w:val="00F118D9"/>
    <w:rsid w:val="00F26408"/>
    <w:rsid w:val="00F370D8"/>
    <w:rsid w:val="00F9783D"/>
    <w:rsid w:val="00FC2215"/>
    <w:rsid w:val="00FD2C2A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46E3"/>
  <w15:docId w15:val="{8C4D2C6C-0BF6-4B37-84CB-A00020F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500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4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TGALLAGHER</dc:creator>
  <cp:keywords/>
  <dc:description/>
  <cp:lastModifiedBy>James Welsh</cp:lastModifiedBy>
  <cp:revision>3</cp:revision>
  <cp:lastPrinted>2017-09-12T16:00:00Z</cp:lastPrinted>
  <dcterms:created xsi:type="dcterms:W3CDTF">2017-10-03T20:45:00Z</dcterms:created>
  <dcterms:modified xsi:type="dcterms:W3CDTF">2017-10-03T20:49:00Z</dcterms:modified>
</cp:coreProperties>
</file>