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00" w:rsidRPr="00301F00" w:rsidRDefault="00853AC7">
      <w:pPr>
        <w:rPr>
          <w:rFonts w:ascii="Comic Sans MS" w:hAnsi="Comic Sans MS"/>
          <w:b/>
          <w:color w:val="00B0F0"/>
          <w:sz w:val="40"/>
          <w:u w:val="single"/>
        </w:rPr>
        <w:sectPr w:rsidR="00301F00" w:rsidRPr="00301F00" w:rsidSect="00E73E02">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r w:rsidRPr="00301F00">
        <w:rPr>
          <w:rFonts w:ascii="Comic Sans MS" w:hAnsi="Comic Sans MS"/>
          <w:b/>
          <w:color w:val="00B0F0"/>
          <w:sz w:val="40"/>
          <w:u w:val="single"/>
        </w:rPr>
        <w:t xml:space="preserve">Mrs. Reyes’s Awesome Third Grade Class Newsletter   </w:t>
      </w:r>
    </w:p>
    <w:p w:rsidR="00433E4F" w:rsidRPr="008F632D" w:rsidRDefault="00301F00">
      <w:pPr>
        <w:rPr>
          <w:rFonts w:ascii="Arial" w:hAnsi="Arial" w:cs="Arial"/>
          <w:b/>
          <w:sz w:val="26"/>
          <w:szCs w:val="26"/>
        </w:rPr>
      </w:pPr>
      <w:r w:rsidRPr="008F632D">
        <w:rPr>
          <w:rFonts w:ascii="Arial" w:hAnsi="Arial" w:cs="Arial"/>
          <w:b/>
          <w:sz w:val="26"/>
          <w:szCs w:val="26"/>
        </w:rPr>
        <w:t xml:space="preserve">Week of </w:t>
      </w:r>
      <w:r w:rsidR="008F632D" w:rsidRPr="008F632D">
        <w:rPr>
          <w:rFonts w:ascii="Arial" w:hAnsi="Arial" w:cs="Arial"/>
          <w:b/>
          <w:sz w:val="26"/>
          <w:szCs w:val="26"/>
        </w:rPr>
        <w:t>November 6th-November 10th</w:t>
      </w:r>
    </w:p>
    <w:tbl>
      <w:tblPr>
        <w:tblStyle w:val="TableGrid"/>
        <w:tblW w:w="5125" w:type="dxa"/>
        <w:tblLook w:val="04A0" w:firstRow="1" w:lastRow="0" w:firstColumn="1" w:lastColumn="0" w:noHBand="0" w:noVBand="1"/>
      </w:tblPr>
      <w:tblGrid>
        <w:gridCol w:w="5125"/>
      </w:tblGrid>
      <w:tr w:rsidR="00301F00" w:rsidTr="009D5A81">
        <w:tc>
          <w:tcPr>
            <w:tcW w:w="5125" w:type="dxa"/>
          </w:tcPr>
          <w:p w:rsidR="00301F00" w:rsidRPr="008F632D" w:rsidRDefault="00301F00">
            <w:pPr>
              <w:rPr>
                <w:rFonts w:ascii="Comic Sans MS" w:hAnsi="Comic Sans MS"/>
                <w:b/>
                <w:color w:val="ED7D31" w:themeColor="accent2"/>
                <w:sz w:val="24"/>
              </w:rPr>
            </w:pPr>
            <w:r w:rsidRPr="009D5A81">
              <w:rPr>
                <w:rFonts w:ascii="Comic Sans MS" w:hAnsi="Comic Sans MS"/>
                <w:color w:val="ED7D31" w:themeColor="accent2"/>
                <w:sz w:val="28"/>
              </w:rPr>
              <w:t>Spelling Words</w:t>
            </w:r>
            <w:r w:rsidRPr="009D5A81">
              <w:rPr>
                <w:rFonts w:ascii="Comic Sans MS" w:hAnsi="Comic Sans MS"/>
                <w:color w:val="ED7D31" w:themeColor="accent2"/>
                <w:sz w:val="24"/>
              </w:rPr>
              <w:t xml:space="preserve">: </w:t>
            </w:r>
            <w:r w:rsidR="001E4F9A" w:rsidRPr="008F632D">
              <w:rPr>
                <w:rFonts w:ascii="Comic Sans MS" w:hAnsi="Comic Sans MS"/>
                <w:b/>
                <w:color w:val="ED7D31" w:themeColor="accent2"/>
                <w:sz w:val="24"/>
                <w:u w:val="single"/>
              </w:rPr>
              <w:t xml:space="preserve">Assessment- </w:t>
            </w:r>
            <w:r w:rsidR="008F632D" w:rsidRPr="008F632D">
              <w:rPr>
                <w:rFonts w:ascii="Comic Sans MS" w:hAnsi="Comic Sans MS"/>
                <w:b/>
                <w:color w:val="ED7D31" w:themeColor="accent2"/>
                <w:sz w:val="24"/>
                <w:u w:val="single"/>
              </w:rPr>
              <w:t>Nov.10th</w:t>
            </w:r>
          </w:p>
          <w:p w:rsidR="009D5A81" w:rsidRDefault="00964EB5">
            <w:pPr>
              <w:rPr>
                <w:rFonts w:ascii="Comic Sans MS" w:hAnsi="Comic Sans MS"/>
                <w:color w:val="ED7D31" w:themeColor="accent2"/>
                <w:sz w:val="28"/>
              </w:rPr>
            </w:pPr>
            <w:r>
              <w:rPr>
                <w:rFonts w:ascii="Comic Sans MS" w:hAnsi="Comic Sans MS"/>
                <w:color w:val="ED7D31" w:themeColor="accent2"/>
                <w:sz w:val="28"/>
              </w:rPr>
              <w:t>Skill:</w:t>
            </w:r>
            <w:r w:rsidR="00036394">
              <w:rPr>
                <w:rFonts w:ascii="Comic Sans MS" w:hAnsi="Comic Sans MS"/>
                <w:color w:val="ED7D31" w:themeColor="accent2"/>
                <w:sz w:val="28"/>
              </w:rPr>
              <w:t xml:space="preserve"> </w:t>
            </w:r>
            <w:r w:rsidR="00036394" w:rsidRPr="00036394">
              <w:rPr>
                <w:rFonts w:ascii="Comic Sans MS" w:hAnsi="Comic Sans MS"/>
                <w:color w:val="ED7D31" w:themeColor="accent2"/>
                <w:sz w:val="24"/>
              </w:rPr>
              <w:t xml:space="preserve">words with </w:t>
            </w:r>
            <w:r w:rsidR="008F632D">
              <w:rPr>
                <w:rFonts w:ascii="Comic Sans MS" w:hAnsi="Comic Sans MS"/>
                <w:color w:val="ED7D31" w:themeColor="accent2"/>
                <w:sz w:val="24"/>
              </w:rPr>
              <w:t>the /ow/ sound</w:t>
            </w:r>
          </w:p>
          <w:p w:rsidR="009B043E" w:rsidRPr="009D5A81" w:rsidRDefault="008F632D">
            <w:pPr>
              <w:rPr>
                <w:rFonts w:ascii="Comic Sans MS" w:hAnsi="Comic Sans MS"/>
                <w:color w:val="ED7D31" w:themeColor="accent2"/>
                <w:sz w:val="24"/>
              </w:rPr>
            </w:pPr>
            <w:r>
              <w:rPr>
                <w:rFonts w:ascii="Comic Sans MS" w:hAnsi="Comic Sans MS"/>
                <w:color w:val="ED7D31" w:themeColor="accent2"/>
                <w:sz w:val="24"/>
              </w:rPr>
              <w:t>clown, round, bow, cloud, power, crown, thousand, crowd, sound, count, powder, blouse, frown, pound, house, found</w:t>
            </w:r>
          </w:p>
          <w:p w:rsidR="009D5A81" w:rsidRDefault="009D5A81">
            <w:pPr>
              <w:rPr>
                <w:rFonts w:ascii="Comic Sans MS" w:hAnsi="Comic Sans MS"/>
                <w:color w:val="ED7D31" w:themeColor="accent2"/>
                <w:sz w:val="28"/>
              </w:rPr>
            </w:pPr>
            <w:r w:rsidRPr="009D5A81">
              <w:rPr>
                <w:rFonts w:ascii="Comic Sans MS" w:hAnsi="Comic Sans MS"/>
                <w:color w:val="ED7D31" w:themeColor="accent2"/>
                <w:sz w:val="28"/>
              </w:rPr>
              <w:t>Challenge Words</w:t>
            </w:r>
            <w:r w:rsidR="009B043E">
              <w:rPr>
                <w:rFonts w:ascii="Comic Sans MS" w:hAnsi="Comic Sans MS"/>
                <w:color w:val="ED7D31" w:themeColor="accent2"/>
                <w:sz w:val="28"/>
              </w:rPr>
              <w:t>:</w:t>
            </w:r>
          </w:p>
          <w:p w:rsidR="00301F00" w:rsidRPr="009B043E" w:rsidRDefault="008F632D">
            <w:pPr>
              <w:rPr>
                <w:rFonts w:ascii="Comic Sans MS" w:hAnsi="Comic Sans MS"/>
                <w:color w:val="ED7D31" w:themeColor="accent2"/>
                <w:sz w:val="28"/>
              </w:rPr>
            </w:pPr>
            <w:r>
              <w:rPr>
                <w:rFonts w:ascii="Comic Sans MS" w:hAnsi="Comic Sans MS"/>
                <w:color w:val="ED7D31" w:themeColor="accent2"/>
                <w:sz w:val="24"/>
              </w:rPr>
              <w:t>mountain, coward, prowler, allowed</w:t>
            </w:r>
          </w:p>
        </w:tc>
      </w:tr>
    </w:tbl>
    <w:p w:rsidR="00546036" w:rsidRDefault="00546036"/>
    <w:tbl>
      <w:tblPr>
        <w:tblStyle w:val="TableGrid"/>
        <w:tblW w:w="0" w:type="auto"/>
        <w:tblLook w:val="04A0" w:firstRow="1" w:lastRow="0" w:firstColumn="1" w:lastColumn="0" w:noHBand="0" w:noVBand="1"/>
      </w:tblPr>
      <w:tblGrid>
        <w:gridCol w:w="5030"/>
      </w:tblGrid>
      <w:tr w:rsidR="00301F00" w:rsidTr="00301F00">
        <w:tc>
          <w:tcPr>
            <w:tcW w:w="5030" w:type="dxa"/>
          </w:tcPr>
          <w:p w:rsidR="00301F00" w:rsidRPr="00535FCF" w:rsidRDefault="00301F00">
            <w:pPr>
              <w:rPr>
                <w:rFonts w:ascii="Comic Sans MS" w:hAnsi="Comic Sans MS"/>
                <w:color w:val="FF0000"/>
                <w:sz w:val="28"/>
              </w:rPr>
            </w:pPr>
            <w:r w:rsidRPr="00535FCF">
              <w:rPr>
                <w:rFonts w:ascii="Comic Sans MS" w:hAnsi="Comic Sans MS"/>
                <w:color w:val="FF0000"/>
                <w:sz w:val="28"/>
              </w:rPr>
              <w:t>Reading</w:t>
            </w:r>
          </w:p>
          <w:p w:rsidR="009D5A81" w:rsidRPr="00433E4F" w:rsidRDefault="009D5A81">
            <w:pPr>
              <w:rPr>
                <w:rFonts w:ascii="Comic Sans MS" w:hAnsi="Comic Sans MS"/>
                <w:color w:val="FF0000"/>
              </w:rPr>
            </w:pPr>
            <w:r w:rsidRPr="009D5A81">
              <w:rPr>
                <w:rFonts w:ascii="Comic Sans MS" w:hAnsi="Comic Sans MS"/>
                <w:color w:val="FF0000"/>
                <w:sz w:val="24"/>
              </w:rPr>
              <w:t xml:space="preserve">Anchor Texts: </w:t>
            </w:r>
            <w:r w:rsidR="00036394">
              <w:rPr>
                <w:rFonts w:ascii="Comic Sans MS" w:hAnsi="Comic Sans MS"/>
                <w:color w:val="FF0000"/>
              </w:rPr>
              <w:t>Tops and Bottoms</w:t>
            </w:r>
          </w:p>
          <w:p w:rsidR="0087769F" w:rsidRPr="009D5A81" w:rsidRDefault="00036394">
            <w:pPr>
              <w:rPr>
                <w:rFonts w:ascii="Comic Sans MS" w:hAnsi="Comic Sans MS"/>
                <w:color w:val="FF0000"/>
                <w:sz w:val="24"/>
              </w:rPr>
            </w:pPr>
            <w:r>
              <w:rPr>
                <w:rFonts w:ascii="Comic Sans MS" w:hAnsi="Comic Sans MS"/>
                <w:color w:val="FF0000"/>
                <w:sz w:val="24"/>
              </w:rPr>
              <w:t>Genre: Fantasy</w:t>
            </w:r>
          </w:p>
          <w:p w:rsidR="00D36648" w:rsidRDefault="00036394" w:rsidP="00D36648">
            <w:pPr>
              <w:rPr>
                <w:rFonts w:ascii="Comic Sans MS" w:hAnsi="Comic Sans MS"/>
                <w:color w:val="FF0000"/>
                <w:sz w:val="24"/>
              </w:rPr>
            </w:pPr>
            <w:r>
              <w:rPr>
                <w:rFonts w:ascii="Comic Sans MS" w:hAnsi="Comic Sans MS"/>
                <w:color w:val="FF0000"/>
                <w:sz w:val="24"/>
              </w:rPr>
              <w:t>Skills: Fluency</w:t>
            </w:r>
            <w:r w:rsidR="008F632D">
              <w:rPr>
                <w:rFonts w:ascii="Comic Sans MS" w:hAnsi="Comic Sans MS"/>
                <w:color w:val="FF0000"/>
                <w:sz w:val="24"/>
              </w:rPr>
              <w:t xml:space="preserve">, </w:t>
            </w:r>
            <w:r>
              <w:rPr>
                <w:rFonts w:ascii="Comic Sans MS" w:hAnsi="Comic Sans MS"/>
                <w:color w:val="FF0000"/>
                <w:sz w:val="24"/>
              </w:rPr>
              <w:t xml:space="preserve">suffix y, shades of meaning, glossary skills, </w:t>
            </w:r>
            <w:r w:rsidR="008F632D">
              <w:rPr>
                <w:rFonts w:ascii="Comic Sans MS" w:hAnsi="Comic Sans MS"/>
                <w:color w:val="FF0000"/>
                <w:sz w:val="24"/>
              </w:rPr>
              <w:t>using textual evidence to support an opinion, comparing two texts, connecting to self, text, world.</w:t>
            </w:r>
          </w:p>
          <w:p w:rsidR="00036394" w:rsidRDefault="00036394" w:rsidP="00D36648">
            <w:pPr>
              <w:rPr>
                <w:rFonts w:ascii="Comic Sans MS" w:hAnsi="Comic Sans MS"/>
                <w:color w:val="FF0000"/>
                <w:sz w:val="24"/>
              </w:rPr>
            </w:pPr>
            <w:r>
              <w:rPr>
                <w:rFonts w:ascii="Comic Sans MS" w:hAnsi="Comic Sans MS"/>
                <w:color w:val="FF0000"/>
                <w:sz w:val="24"/>
              </w:rPr>
              <w:t>Vocabulary Words: risky, grunted, profit, crops, plucked, scowled, tugged, hollered</w:t>
            </w:r>
          </w:p>
          <w:p w:rsidR="008E258A" w:rsidRPr="008F632D" w:rsidRDefault="008F632D" w:rsidP="00D36648">
            <w:pPr>
              <w:rPr>
                <w:rFonts w:ascii="Comic Sans MS" w:hAnsi="Comic Sans MS"/>
                <w:b/>
                <w:color w:val="FF0000"/>
                <w:sz w:val="26"/>
                <w:szCs w:val="26"/>
                <w:u w:val="single"/>
              </w:rPr>
            </w:pPr>
            <w:r w:rsidRPr="008F632D">
              <w:rPr>
                <w:rFonts w:ascii="Comic Sans MS" w:hAnsi="Comic Sans MS"/>
                <w:b/>
                <w:color w:val="FF0000"/>
                <w:sz w:val="26"/>
                <w:szCs w:val="26"/>
                <w:u w:val="single"/>
              </w:rPr>
              <w:t>Comprehension</w:t>
            </w:r>
            <w:r w:rsidR="00036394" w:rsidRPr="008F632D">
              <w:rPr>
                <w:rFonts w:ascii="Comic Sans MS" w:hAnsi="Comic Sans MS"/>
                <w:b/>
                <w:color w:val="FF0000"/>
                <w:sz w:val="26"/>
                <w:szCs w:val="26"/>
                <w:u w:val="single"/>
              </w:rPr>
              <w:t xml:space="preserve"> </w:t>
            </w:r>
            <w:r w:rsidRPr="008F632D">
              <w:rPr>
                <w:rFonts w:ascii="Comic Sans MS" w:hAnsi="Comic Sans MS"/>
                <w:b/>
                <w:color w:val="FF0000"/>
                <w:sz w:val="26"/>
                <w:szCs w:val="26"/>
                <w:u w:val="single"/>
              </w:rPr>
              <w:t>Assessment, Nov.10th</w:t>
            </w:r>
          </w:p>
        </w:tc>
      </w:tr>
    </w:tbl>
    <w:p w:rsidR="00301F00" w:rsidRDefault="00301F00"/>
    <w:tbl>
      <w:tblPr>
        <w:tblStyle w:val="TableGrid"/>
        <w:tblW w:w="0" w:type="auto"/>
        <w:tblLook w:val="04A0" w:firstRow="1" w:lastRow="0" w:firstColumn="1" w:lastColumn="0" w:noHBand="0" w:noVBand="1"/>
      </w:tblPr>
      <w:tblGrid>
        <w:gridCol w:w="5030"/>
      </w:tblGrid>
      <w:tr w:rsidR="00301F00" w:rsidTr="00301F00">
        <w:tc>
          <w:tcPr>
            <w:tcW w:w="5030" w:type="dxa"/>
          </w:tcPr>
          <w:p w:rsidR="009D5A81" w:rsidRPr="004B39E7" w:rsidRDefault="00301F00">
            <w:pPr>
              <w:rPr>
                <w:rFonts w:ascii="Comic Sans MS" w:hAnsi="Comic Sans MS"/>
                <w:color w:val="1F4E79" w:themeColor="accent5" w:themeShade="80"/>
                <w:sz w:val="28"/>
              </w:rPr>
            </w:pPr>
            <w:r w:rsidRPr="004B39E7">
              <w:rPr>
                <w:rFonts w:ascii="Comic Sans MS" w:hAnsi="Comic Sans MS"/>
                <w:color w:val="1F4E79" w:themeColor="accent5" w:themeShade="80"/>
                <w:sz w:val="28"/>
              </w:rPr>
              <w:t>Math</w:t>
            </w:r>
            <w:r w:rsidR="00405637">
              <w:rPr>
                <w:rFonts w:ascii="Comic Sans MS" w:hAnsi="Comic Sans MS"/>
                <w:color w:val="1F4E79" w:themeColor="accent5" w:themeShade="80"/>
                <w:sz w:val="28"/>
              </w:rPr>
              <w:t>: Addition Strategies</w:t>
            </w:r>
          </w:p>
          <w:p w:rsidR="004B39E7" w:rsidRDefault="008F632D">
            <w:pPr>
              <w:rPr>
                <w:rFonts w:ascii="Comic Sans MS" w:hAnsi="Comic Sans MS"/>
                <w:color w:val="1F4E79" w:themeColor="accent5" w:themeShade="80"/>
                <w:sz w:val="24"/>
              </w:rPr>
            </w:pPr>
            <w:r>
              <w:rPr>
                <w:rFonts w:ascii="Comic Sans MS" w:hAnsi="Comic Sans MS"/>
                <w:color w:val="1F4E79" w:themeColor="accent5" w:themeShade="80"/>
                <w:sz w:val="24"/>
              </w:rPr>
              <w:t xml:space="preserve">Students will review using expanded form, standard form, and word form.  Students will also use place value to add two </w:t>
            </w:r>
            <w:proofErr w:type="gramStart"/>
            <w:r>
              <w:rPr>
                <w:rFonts w:ascii="Comic Sans MS" w:hAnsi="Comic Sans MS"/>
                <w:color w:val="1F4E79" w:themeColor="accent5" w:themeShade="80"/>
                <w:sz w:val="24"/>
              </w:rPr>
              <w:t>three digit</w:t>
            </w:r>
            <w:proofErr w:type="gramEnd"/>
            <w:r>
              <w:rPr>
                <w:rFonts w:ascii="Comic Sans MS" w:hAnsi="Comic Sans MS"/>
                <w:color w:val="1F4E79" w:themeColor="accent5" w:themeShade="80"/>
                <w:sz w:val="24"/>
              </w:rPr>
              <w:t xml:space="preserve"> numbers.  We will complete a study guide for Chapter 1 Part 1 on Wednesday.  We will also discuss rounding and using friendly numbers to find differences of two </w:t>
            </w:r>
            <w:proofErr w:type="gramStart"/>
            <w:r>
              <w:rPr>
                <w:rFonts w:ascii="Comic Sans MS" w:hAnsi="Comic Sans MS"/>
                <w:color w:val="1F4E79" w:themeColor="accent5" w:themeShade="80"/>
                <w:sz w:val="24"/>
              </w:rPr>
              <w:t>three digit</w:t>
            </w:r>
            <w:proofErr w:type="gramEnd"/>
            <w:r>
              <w:rPr>
                <w:rFonts w:ascii="Comic Sans MS" w:hAnsi="Comic Sans MS"/>
                <w:color w:val="1F4E79" w:themeColor="accent5" w:themeShade="80"/>
                <w:sz w:val="24"/>
              </w:rPr>
              <w:t xml:space="preserve"> numbers.  </w:t>
            </w:r>
          </w:p>
          <w:p w:rsidR="004B39E7" w:rsidRPr="004B39E7" w:rsidRDefault="004B39E7">
            <w:pPr>
              <w:rPr>
                <w:rFonts w:ascii="Comic Sans MS" w:hAnsi="Comic Sans MS"/>
                <w:color w:val="1F4E79" w:themeColor="accent5" w:themeShade="80"/>
                <w:sz w:val="28"/>
              </w:rPr>
            </w:pPr>
            <w:r w:rsidRPr="004B39E7">
              <w:rPr>
                <w:rFonts w:ascii="Comic Sans MS" w:hAnsi="Comic Sans MS"/>
                <w:color w:val="1F4E79" w:themeColor="accent5" w:themeShade="80"/>
                <w:sz w:val="28"/>
              </w:rPr>
              <w:t xml:space="preserve">Vocabulary: </w:t>
            </w:r>
          </w:p>
          <w:p w:rsidR="004B39E7" w:rsidRPr="00E73E02" w:rsidRDefault="006A3AE5">
            <w:pPr>
              <w:rPr>
                <w:rFonts w:ascii="Comic Sans MS" w:hAnsi="Comic Sans MS"/>
                <w:color w:val="1F4E79" w:themeColor="accent5" w:themeShade="80"/>
                <w:sz w:val="20"/>
              </w:rPr>
            </w:pPr>
            <w:r>
              <w:rPr>
                <w:rFonts w:ascii="Comic Sans MS" w:hAnsi="Comic Sans MS"/>
                <w:color w:val="1F4E79" w:themeColor="accent5" w:themeShade="80"/>
                <w:sz w:val="20"/>
              </w:rPr>
              <w:t xml:space="preserve">Associative, communicative, and identify properties of addition.  Compatible numbers, pattern, </w:t>
            </w:r>
            <w:r w:rsidR="00405637">
              <w:rPr>
                <w:rFonts w:ascii="Comic Sans MS" w:hAnsi="Comic Sans MS"/>
                <w:color w:val="1F4E79" w:themeColor="accent5" w:themeShade="80"/>
                <w:sz w:val="20"/>
              </w:rPr>
              <w:t>round, addend, sum, difference, place value, expanded form, word form, standard form.</w:t>
            </w:r>
          </w:p>
          <w:p w:rsidR="009D48E4" w:rsidRDefault="00405637" w:rsidP="0087769F">
            <w:pPr>
              <w:rPr>
                <w:rFonts w:ascii="Comic Sans MS" w:hAnsi="Comic Sans MS"/>
                <w:b/>
                <w:color w:val="1F4E79" w:themeColor="accent5" w:themeShade="80"/>
                <w:sz w:val="28"/>
              </w:rPr>
            </w:pPr>
            <w:r w:rsidRPr="009D48E4">
              <w:rPr>
                <w:rFonts w:ascii="Comic Sans MS" w:hAnsi="Comic Sans MS"/>
                <w:b/>
                <w:color w:val="1F4E79" w:themeColor="accent5" w:themeShade="80"/>
                <w:sz w:val="28"/>
              </w:rPr>
              <w:t xml:space="preserve">Summative Assessments: </w:t>
            </w:r>
          </w:p>
          <w:p w:rsidR="0087769F" w:rsidRPr="009D48E4" w:rsidRDefault="00405637" w:rsidP="0087769F">
            <w:pPr>
              <w:rPr>
                <w:rFonts w:ascii="Comic Sans MS" w:hAnsi="Comic Sans MS"/>
                <w:b/>
                <w:color w:val="1F4E79" w:themeColor="accent5" w:themeShade="80"/>
                <w:sz w:val="24"/>
                <w:u w:val="single"/>
              </w:rPr>
            </w:pPr>
            <w:r w:rsidRPr="009D48E4">
              <w:rPr>
                <w:rFonts w:ascii="Comic Sans MS" w:hAnsi="Comic Sans MS"/>
                <w:b/>
                <w:color w:val="1F4E79" w:themeColor="accent5" w:themeShade="80"/>
                <w:sz w:val="28"/>
                <w:u w:val="single"/>
              </w:rPr>
              <w:t>Ch</w:t>
            </w:r>
            <w:r w:rsidR="009D48E4">
              <w:rPr>
                <w:rFonts w:ascii="Comic Sans MS" w:hAnsi="Comic Sans MS"/>
                <w:b/>
                <w:color w:val="1F4E79" w:themeColor="accent5" w:themeShade="80"/>
                <w:sz w:val="28"/>
                <w:u w:val="single"/>
              </w:rPr>
              <w:t>a</w:t>
            </w:r>
            <w:r w:rsidRPr="009D48E4">
              <w:rPr>
                <w:rFonts w:ascii="Comic Sans MS" w:hAnsi="Comic Sans MS"/>
                <w:b/>
                <w:color w:val="1F4E79" w:themeColor="accent5" w:themeShade="80"/>
                <w:sz w:val="28"/>
                <w:u w:val="single"/>
              </w:rPr>
              <w:t>pt</w:t>
            </w:r>
            <w:r w:rsidR="009D48E4">
              <w:rPr>
                <w:rFonts w:ascii="Comic Sans MS" w:hAnsi="Comic Sans MS"/>
                <w:b/>
                <w:color w:val="1F4E79" w:themeColor="accent5" w:themeShade="80"/>
                <w:sz w:val="28"/>
                <w:u w:val="single"/>
              </w:rPr>
              <w:t>er</w:t>
            </w:r>
            <w:r w:rsidR="009D48E4" w:rsidRPr="009D48E4">
              <w:rPr>
                <w:rFonts w:ascii="Comic Sans MS" w:hAnsi="Comic Sans MS"/>
                <w:b/>
                <w:color w:val="1F4E79" w:themeColor="accent5" w:themeShade="80"/>
                <w:sz w:val="28"/>
                <w:u w:val="single"/>
              </w:rPr>
              <w:t xml:space="preserve"> 1 Part 1 Nov. 15th</w:t>
            </w:r>
          </w:p>
        </w:tc>
      </w:tr>
    </w:tbl>
    <w:p w:rsidR="0087769F" w:rsidRDefault="0087769F"/>
    <w:tbl>
      <w:tblPr>
        <w:tblStyle w:val="TableGrid"/>
        <w:tblW w:w="0" w:type="auto"/>
        <w:tblLook w:val="04A0" w:firstRow="1" w:lastRow="0" w:firstColumn="1" w:lastColumn="0" w:noHBand="0" w:noVBand="1"/>
      </w:tblPr>
      <w:tblGrid>
        <w:gridCol w:w="5030"/>
      </w:tblGrid>
      <w:tr w:rsidR="009B043E" w:rsidTr="009B043E">
        <w:tc>
          <w:tcPr>
            <w:tcW w:w="5030" w:type="dxa"/>
          </w:tcPr>
          <w:p w:rsidR="006A3AE5" w:rsidRPr="004B12E4" w:rsidRDefault="009D48E4">
            <w:pPr>
              <w:rPr>
                <w:color w:val="00B0F0"/>
                <w:sz w:val="28"/>
              </w:rPr>
            </w:pPr>
            <w:r>
              <w:rPr>
                <w:color w:val="00B0F0"/>
                <w:sz w:val="28"/>
              </w:rPr>
              <w:t>Library is Wednesday.  Remember Books</w:t>
            </w:r>
          </w:p>
        </w:tc>
      </w:tr>
      <w:tr w:rsidR="00D16E2C" w:rsidTr="00D16E2C">
        <w:tc>
          <w:tcPr>
            <w:tcW w:w="5030" w:type="dxa"/>
          </w:tcPr>
          <w:p w:rsidR="00D16E2C" w:rsidRPr="00D16E2C" w:rsidRDefault="00D16E2C">
            <w:pPr>
              <w:rPr>
                <w:rFonts w:ascii="Comic Sans MS" w:hAnsi="Comic Sans MS"/>
                <w:color w:val="FFC000"/>
                <w:sz w:val="28"/>
              </w:rPr>
            </w:pPr>
            <w:r w:rsidRPr="00D16E2C">
              <w:rPr>
                <w:rFonts w:ascii="Comic Sans MS" w:hAnsi="Comic Sans MS"/>
                <w:color w:val="FFC000"/>
                <w:sz w:val="28"/>
              </w:rPr>
              <w:t>Writing</w:t>
            </w:r>
          </w:p>
          <w:p w:rsidR="00D16E2C" w:rsidRPr="00D16E2C" w:rsidRDefault="00405637">
            <w:pPr>
              <w:rPr>
                <w:rFonts w:ascii="Comic Sans MS" w:hAnsi="Comic Sans MS"/>
                <w:color w:val="00FFFF"/>
                <w:sz w:val="24"/>
              </w:rPr>
            </w:pPr>
            <w:r>
              <w:rPr>
                <w:rFonts w:ascii="Comic Sans MS" w:hAnsi="Comic Sans MS"/>
                <w:color w:val="FFC000"/>
                <w:sz w:val="24"/>
              </w:rPr>
              <w:t>St</w:t>
            </w:r>
            <w:r w:rsidR="009D48E4">
              <w:rPr>
                <w:rFonts w:ascii="Comic Sans MS" w:hAnsi="Comic Sans MS"/>
                <w:color w:val="FFC000"/>
                <w:sz w:val="24"/>
              </w:rPr>
              <w:t>udents will write a compare/</w:t>
            </w:r>
            <w:r>
              <w:rPr>
                <w:rFonts w:ascii="Comic Sans MS" w:hAnsi="Comic Sans MS"/>
                <w:color w:val="FFC000"/>
                <w:sz w:val="24"/>
              </w:rPr>
              <w:t>contrast essay on the 1</w:t>
            </w:r>
            <w:r w:rsidRPr="00405637">
              <w:rPr>
                <w:rFonts w:ascii="Comic Sans MS" w:hAnsi="Comic Sans MS"/>
                <w:color w:val="FFC000"/>
                <w:sz w:val="24"/>
                <w:vertAlign w:val="superscript"/>
              </w:rPr>
              <w:t>st</w:t>
            </w:r>
            <w:r>
              <w:rPr>
                <w:rFonts w:ascii="Comic Sans MS" w:hAnsi="Comic Sans MS"/>
                <w:color w:val="FFC000"/>
                <w:sz w:val="24"/>
              </w:rPr>
              <w:t xml:space="preserve"> v’s our modern Thanksgiving.</w:t>
            </w:r>
          </w:p>
        </w:tc>
      </w:tr>
    </w:tbl>
    <w:p w:rsidR="00D16E2C" w:rsidRDefault="00D16E2C"/>
    <w:tbl>
      <w:tblPr>
        <w:tblStyle w:val="TableGrid"/>
        <w:tblW w:w="0" w:type="auto"/>
        <w:tblLook w:val="04A0" w:firstRow="1" w:lastRow="0" w:firstColumn="1" w:lastColumn="0" w:noHBand="0" w:noVBand="1"/>
      </w:tblPr>
      <w:tblGrid>
        <w:gridCol w:w="5030"/>
      </w:tblGrid>
      <w:tr w:rsidR="00301F00" w:rsidTr="00301F00">
        <w:tc>
          <w:tcPr>
            <w:tcW w:w="5030" w:type="dxa"/>
          </w:tcPr>
          <w:p w:rsidR="00301F00" w:rsidRDefault="00301F00">
            <w:pPr>
              <w:rPr>
                <w:rFonts w:ascii="Comic Sans MS" w:hAnsi="Comic Sans MS"/>
                <w:color w:val="00B050"/>
                <w:sz w:val="24"/>
              </w:rPr>
            </w:pPr>
            <w:r w:rsidRPr="00D16E2C">
              <w:rPr>
                <w:rFonts w:ascii="Comic Sans MS" w:hAnsi="Comic Sans MS"/>
                <w:color w:val="00B050"/>
                <w:sz w:val="28"/>
              </w:rPr>
              <w:t>Science</w:t>
            </w:r>
          </w:p>
          <w:p w:rsidR="006A3AE5" w:rsidRPr="004B39E7" w:rsidRDefault="009D48E4">
            <w:pPr>
              <w:rPr>
                <w:rFonts w:ascii="Comic Sans MS" w:hAnsi="Comic Sans MS"/>
                <w:color w:val="00B050"/>
                <w:sz w:val="24"/>
              </w:rPr>
            </w:pPr>
            <w:r>
              <w:rPr>
                <w:rFonts w:ascii="Comic Sans MS" w:hAnsi="Comic Sans MS"/>
                <w:color w:val="00B050"/>
                <w:sz w:val="24"/>
              </w:rPr>
              <w:t>We will begin our weather and climate unit.</w:t>
            </w:r>
          </w:p>
        </w:tc>
      </w:tr>
    </w:tbl>
    <w:p w:rsidR="00301F00" w:rsidRDefault="00301F00"/>
    <w:tbl>
      <w:tblPr>
        <w:tblStyle w:val="TableGrid"/>
        <w:tblW w:w="0" w:type="auto"/>
        <w:tblLook w:val="04A0" w:firstRow="1" w:lastRow="0" w:firstColumn="1" w:lastColumn="0" w:noHBand="0" w:noVBand="1"/>
      </w:tblPr>
      <w:tblGrid>
        <w:gridCol w:w="5030"/>
      </w:tblGrid>
      <w:tr w:rsidR="00301F00" w:rsidTr="00301F00">
        <w:tc>
          <w:tcPr>
            <w:tcW w:w="5030" w:type="dxa"/>
          </w:tcPr>
          <w:p w:rsidR="00301F00" w:rsidRPr="00D16E2C" w:rsidRDefault="00301F00">
            <w:pPr>
              <w:rPr>
                <w:rFonts w:ascii="Comic Sans MS" w:hAnsi="Comic Sans MS"/>
                <w:color w:val="7030A0"/>
                <w:sz w:val="28"/>
              </w:rPr>
            </w:pPr>
            <w:r w:rsidRPr="00D16E2C">
              <w:rPr>
                <w:rFonts w:ascii="Comic Sans MS" w:hAnsi="Comic Sans MS"/>
                <w:color w:val="7030A0"/>
                <w:sz w:val="28"/>
              </w:rPr>
              <w:t>Social Studies</w:t>
            </w:r>
          </w:p>
          <w:p w:rsidR="009D48E4" w:rsidRDefault="009D48E4">
            <w:pPr>
              <w:rPr>
                <w:rFonts w:ascii="Comic Sans MS" w:hAnsi="Comic Sans MS"/>
                <w:color w:val="7030A0"/>
                <w:sz w:val="24"/>
              </w:rPr>
            </w:pPr>
            <w:r>
              <w:rPr>
                <w:rFonts w:ascii="Comic Sans MS" w:hAnsi="Comic Sans MS"/>
                <w:color w:val="7030A0"/>
                <w:sz w:val="24"/>
              </w:rPr>
              <w:t>Students completed a study guide of the 13 colonies on Thursday and Friday.  The students will have a summative assessment on identifying these colonies on a map on Nov. 16</w:t>
            </w:r>
            <w:r w:rsidRPr="009D48E4">
              <w:rPr>
                <w:rFonts w:ascii="Comic Sans MS" w:hAnsi="Comic Sans MS"/>
                <w:color w:val="7030A0"/>
                <w:sz w:val="24"/>
                <w:vertAlign w:val="superscript"/>
              </w:rPr>
              <w:t>th</w:t>
            </w:r>
            <w:r>
              <w:rPr>
                <w:rFonts w:ascii="Comic Sans MS" w:hAnsi="Comic Sans MS"/>
                <w:color w:val="7030A0"/>
                <w:sz w:val="24"/>
              </w:rPr>
              <w:t>.  Students need to know the region each colony belongs to: New England, Middle, or Southern</w:t>
            </w:r>
          </w:p>
          <w:p w:rsidR="00D16E2C" w:rsidRPr="009D48E4" w:rsidRDefault="009D48E4">
            <w:pPr>
              <w:rPr>
                <w:rFonts w:ascii="Comic Sans MS" w:hAnsi="Comic Sans MS"/>
                <w:b/>
                <w:color w:val="7030A0"/>
                <w:sz w:val="24"/>
                <w:u w:val="single"/>
              </w:rPr>
            </w:pPr>
            <w:r w:rsidRPr="009D48E4">
              <w:rPr>
                <w:rFonts w:ascii="Comic Sans MS" w:hAnsi="Comic Sans MS"/>
                <w:b/>
                <w:color w:val="7030A0"/>
                <w:sz w:val="24"/>
                <w:u w:val="single"/>
              </w:rPr>
              <w:t>Summative Assessment: November 16</w:t>
            </w:r>
            <w:r w:rsidRPr="009D48E4">
              <w:rPr>
                <w:rFonts w:ascii="Comic Sans MS" w:hAnsi="Comic Sans MS"/>
                <w:b/>
                <w:color w:val="7030A0"/>
                <w:sz w:val="24"/>
                <w:u w:val="single"/>
                <w:vertAlign w:val="superscript"/>
              </w:rPr>
              <w:t>th</w:t>
            </w:r>
            <w:r w:rsidRPr="009D48E4">
              <w:rPr>
                <w:rFonts w:ascii="Comic Sans MS" w:hAnsi="Comic Sans MS"/>
                <w:b/>
                <w:color w:val="7030A0"/>
                <w:sz w:val="24"/>
                <w:u w:val="single"/>
              </w:rPr>
              <w:t xml:space="preserve">. </w:t>
            </w:r>
            <w:r w:rsidR="009B043E" w:rsidRPr="009D48E4">
              <w:rPr>
                <w:rFonts w:ascii="Comic Sans MS" w:hAnsi="Comic Sans MS"/>
                <w:b/>
                <w:color w:val="7030A0"/>
                <w:sz w:val="24"/>
                <w:u w:val="single"/>
              </w:rPr>
              <w:t xml:space="preserve"> </w:t>
            </w:r>
          </w:p>
        </w:tc>
      </w:tr>
    </w:tbl>
    <w:p w:rsidR="00301F00" w:rsidRDefault="00301F00"/>
    <w:tbl>
      <w:tblPr>
        <w:tblStyle w:val="TableGrid"/>
        <w:tblW w:w="0" w:type="auto"/>
        <w:tblLook w:val="04A0" w:firstRow="1" w:lastRow="0" w:firstColumn="1" w:lastColumn="0" w:noHBand="0" w:noVBand="1"/>
      </w:tblPr>
      <w:tblGrid>
        <w:gridCol w:w="5030"/>
      </w:tblGrid>
      <w:tr w:rsidR="00D16E2C" w:rsidTr="00D16E2C">
        <w:tc>
          <w:tcPr>
            <w:tcW w:w="5030" w:type="dxa"/>
          </w:tcPr>
          <w:p w:rsidR="00D16E2C" w:rsidRPr="00535FCF" w:rsidRDefault="00D16E2C">
            <w:pPr>
              <w:rPr>
                <w:rFonts w:ascii="Comic Sans MS" w:hAnsi="Comic Sans MS"/>
                <w:color w:val="C00000"/>
                <w:sz w:val="28"/>
              </w:rPr>
            </w:pPr>
            <w:r w:rsidRPr="00535FCF">
              <w:rPr>
                <w:rFonts w:ascii="Comic Sans MS" w:hAnsi="Comic Sans MS"/>
                <w:color w:val="C00000"/>
                <w:sz w:val="28"/>
              </w:rPr>
              <w:t>Language Arts</w:t>
            </w:r>
          </w:p>
          <w:p w:rsidR="008E258A" w:rsidRDefault="009D48E4">
            <w:pPr>
              <w:rPr>
                <w:rFonts w:ascii="Comic Sans MS" w:hAnsi="Comic Sans MS"/>
                <w:color w:val="C00000"/>
                <w:sz w:val="24"/>
              </w:rPr>
            </w:pPr>
            <w:r>
              <w:rPr>
                <w:rFonts w:ascii="Comic Sans MS" w:hAnsi="Comic Sans MS"/>
                <w:color w:val="C00000"/>
                <w:sz w:val="24"/>
              </w:rPr>
              <w:t>The students will complete a summative assessment on Monday.  Students will also discuss irregular plural nouns (</w:t>
            </w:r>
            <w:proofErr w:type="spellStart"/>
            <w:r>
              <w:rPr>
                <w:rFonts w:ascii="Comic Sans MS" w:hAnsi="Comic Sans MS"/>
                <w:color w:val="C00000"/>
                <w:sz w:val="24"/>
              </w:rPr>
              <w:t>eg</w:t>
            </w:r>
            <w:proofErr w:type="spellEnd"/>
            <w:r>
              <w:rPr>
                <w:rFonts w:ascii="Comic Sans MS" w:hAnsi="Comic Sans MS"/>
                <w:color w:val="C00000"/>
                <w:sz w:val="24"/>
              </w:rPr>
              <w:t xml:space="preserve">- child/children) and identify singular possessive nouns. </w:t>
            </w:r>
          </w:p>
          <w:p w:rsidR="009D48E4" w:rsidRDefault="00405637">
            <w:pPr>
              <w:rPr>
                <w:rFonts w:ascii="Comic Sans MS" w:hAnsi="Comic Sans MS"/>
                <w:color w:val="C00000"/>
                <w:sz w:val="24"/>
              </w:rPr>
            </w:pPr>
            <w:r>
              <w:rPr>
                <w:rFonts w:ascii="Comic Sans MS" w:hAnsi="Comic Sans MS"/>
                <w:color w:val="C00000"/>
                <w:sz w:val="24"/>
              </w:rPr>
              <w:t xml:space="preserve">Summative Assessment: </w:t>
            </w:r>
          </w:p>
          <w:p w:rsidR="00405637" w:rsidRPr="009D48E4" w:rsidRDefault="00405637">
            <w:pPr>
              <w:rPr>
                <w:rFonts w:ascii="Comic Sans MS" w:hAnsi="Comic Sans MS"/>
                <w:b/>
                <w:color w:val="C00000"/>
                <w:sz w:val="24"/>
                <w:u w:val="single"/>
              </w:rPr>
            </w:pPr>
            <w:r w:rsidRPr="009D48E4">
              <w:rPr>
                <w:rFonts w:ascii="Comic Sans MS" w:hAnsi="Comic Sans MS"/>
                <w:b/>
                <w:color w:val="C00000"/>
                <w:sz w:val="32"/>
                <w:u w:val="single"/>
              </w:rPr>
              <w:t>Unit 2 Part 1 November 6</w:t>
            </w:r>
            <w:r w:rsidRPr="009D48E4">
              <w:rPr>
                <w:rFonts w:ascii="Comic Sans MS" w:hAnsi="Comic Sans MS"/>
                <w:b/>
                <w:color w:val="C00000"/>
                <w:sz w:val="32"/>
                <w:u w:val="single"/>
                <w:vertAlign w:val="superscript"/>
              </w:rPr>
              <w:t>th</w:t>
            </w:r>
            <w:r w:rsidRPr="009D48E4">
              <w:rPr>
                <w:rFonts w:ascii="Comic Sans MS" w:hAnsi="Comic Sans MS"/>
                <w:b/>
                <w:color w:val="C00000"/>
                <w:sz w:val="32"/>
                <w:u w:val="single"/>
              </w:rPr>
              <w:t xml:space="preserve">. </w:t>
            </w:r>
          </w:p>
        </w:tc>
      </w:tr>
    </w:tbl>
    <w:p w:rsidR="00D16E2C" w:rsidRDefault="00D16E2C">
      <w:pPr>
        <w:rPr>
          <w:rFonts w:ascii="Comic Sans MS" w:hAnsi="Comic Sans MS"/>
        </w:rPr>
      </w:pPr>
    </w:p>
    <w:tbl>
      <w:tblPr>
        <w:tblStyle w:val="TableGrid"/>
        <w:tblW w:w="0" w:type="auto"/>
        <w:tblLook w:val="04A0" w:firstRow="1" w:lastRow="0" w:firstColumn="1" w:lastColumn="0" w:noHBand="0" w:noVBand="1"/>
      </w:tblPr>
      <w:tblGrid>
        <w:gridCol w:w="5030"/>
      </w:tblGrid>
      <w:tr w:rsidR="00D16E2C" w:rsidTr="00D16E2C">
        <w:tc>
          <w:tcPr>
            <w:tcW w:w="5030" w:type="dxa"/>
          </w:tcPr>
          <w:p w:rsidR="00D16E2C" w:rsidRPr="009D48E4" w:rsidRDefault="00D16E2C">
            <w:pPr>
              <w:rPr>
                <w:rFonts w:ascii="Comic Sans MS" w:hAnsi="Comic Sans MS"/>
                <w:b/>
                <w:sz w:val="24"/>
              </w:rPr>
            </w:pPr>
            <w:r w:rsidRPr="009D48E4">
              <w:rPr>
                <w:rFonts w:ascii="Comic Sans MS" w:hAnsi="Comic Sans MS"/>
                <w:b/>
                <w:sz w:val="24"/>
              </w:rPr>
              <w:t>Nightly Homework</w:t>
            </w:r>
          </w:p>
          <w:p w:rsidR="00E73E02" w:rsidRPr="009D48E4" w:rsidRDefault="00E73E02">
            <w:pPr>
              <w:rPr>
                <w:rFonts w:ascii="Comic Sans MS" w:hAnsi="Comic Sans MS"/>
                <w:b/>
                <w:sz w:val="20"/>
              </w:rPr>
            </w:pPr>
            <w:r w:rsidRPr="009D48E4">
              <w:rPr>
                <w:rFonts w:ascii="Comic Sans MS" w:hAnsi="Comic Sans MS"/>
                <w:b/>
                <w:sz w:val="20"/>
              </w:rPr>
              <w:t>Students:</w:t>
            </w:r>
          </w:p>
          <w:p w:rsidR="00E73E02" w:rsidRPr="00E73E02" w:rsidRDefault="00E73E02">
            <w:pPr>
              <w:rPr>
                <w:rFonts w:ascii="Comic Sans MS" w:hAnsi="Comic Sans MS"/>
                <w:sz w:val="20"/>
              </w:rPr>
            </w:pPr>
            <w:r w:rsidRPr="00E73E02">
              <w:rPr>
                <w:rFonts w:ascii="Comic Sans MS" w:hAnsi="Comic Sans MS"/>
                <w:sz w:val="20"/>
              </w:rPr>
              <w:t>1. Read a good fit book for 20 minutes</w:t>
            </w:r>
            <w:r w:rsidR="00CA0663">
              <w:rPr>
                <w:rFonts w:ascii="Comic Sans MS" w:hAnsi="Comic Sans MS"/>
                <w:sz w:val="20"/>
              </w:rPr>
              <w:t xml:space="preserve"> every night. </w:t>
            </w:r>
          </w:p>
          <w:p w:rsidR="00E73E02" w:rsidRDefault="00E73E02">
            <w:pPr>
              <w:rPr>
                <w:rFonts w:ascii="Comic Sans MS" w:hAnsi="Comic Sans MS"/>
                <w:sz w:val="20"/>
              </w:rPr>
            </w:pPr>
            <w:r w:rsidRPr="00E73E02">
              <w:rPr>
                <w:rFonts w:ascii="Comic Sans MS" w:hAnsi="Comic Sans MS"/>
                <w:sz w:val="20"/>
              </w:rPr>
              <w:t>2. Practice Math Facts</w:t>
            </w:r>
          </w:p>
          <w:p w:rsidR="0087769F" w:rsidRPr="00E73E02" w:rsidRDefault="0087769F">
            <w:pPr>
              <w:rPr>
                <w:rFonts w:ascii="Comic Sans MS" w:hAnsi="Comic Sans MS"/>
                <w:sz w:val="20"/>
              </w:rPr>
            </w:pPr>
            <w:r>
              <w:rPr>
                <w:rFonts w:ascii="Comic Sans MS" w:hAnsi="Comic Sans MS"/>
                <w:sz w:val="20"/>
              </w:rPr>
              <w:t xml:space="preserve">3. </w:t>
            </w:r>
            <w:r w:rsidR="00CA0663">
              <w:rPr>
                <w:rFonts w:ascii="Comic Sans MS" w:hAnsi="Comic Sans MS"/>
                <w:sz w:val="20"/>
              </w:rPr>
              <w:t>Practice Spelling Words</w:t>
            </w:r>
          </w:p>
          <w:p w:rsidR="00E73E02" w:rsidRDefault="00CA0663">
            <w:pPr>
              <w:rPr>
                <w:rFonts w:ascii="Comic Sans MS" w:hAnsi="Comic Sans MS"/>
                <w:sz w:val="20"/>
              </w:rPr>
            </w:pPr>
            <w:r>
              <w:rPr>
                <w:rFonts w:ascii="Comic Sans MS" w:hAnsi="Comic Sans MS"/>
                <w:sz w:val="20"/>
              </w:rPr>
              <w:t>4</w:t>
            </w:r>
            <w:r w:rsidR="00E73E02" w:rsidRPr="00E73E02">
              <w:rPr>
                <w:rFonts w:ascii="Comic Sans MS" w:hAnsi="Comic Sans MS"/>
                <w:sz w:val="20"/>
              </w:rPr>
              <w:t>. Complete all written homework completely and with pride. Write you name on all papers.</w:t>
            </w:r>
          </w:p>
          <w:p w:rsidR="00CA0663" w:rsidRPr="00E73E02" w:rsidRDefault="00CA0663">
            <w:pPr>
              <w:rPr>
                <w:rFonts w:ascii="Comic Sans MS" w:hAnsi="Comic Sans MS"/>
                <w:sz w:val="20"/>
              </w:rPr>
            </w:pPr>
            <w:r>
              <w:rPr>
                <w:rFonts w:ascii="Comic Sans MS" w:hAnsi="Comic Sans MS"/>
                <w:sz w:val="20"/>
              </w:rPr>
              <w:t>5. Be prepared for all assessments.</w:t>
            </w:r>
          </w:p>
          <w:p w:rsidR="00E73E02" w:rsidRPr="009D48E4" w:rsidRDefault="00E73E02">
            <w:pPr>
              <w:rPr>
                <w:rFonts w:ascii="Comic Sans MS" w:hAnsi="Comic Sans MS"/>
                <w:b/>
                <w:sz w:val="20"/>
              </w:rPr>
            </w:pPr>
            <w:r w:rsidRPr="009D48E4">
              <w:rPr>
                <w:rFonts w:ascii="Comic Sans MS" w:hAnsi="Comic Sans MS"/>
                <w:b/>
                <w:sz w:val="20"/>
              </w:rPr>
              <w:t>Parents:</w:t>
            </w:r>
          </w:p>
          <w:p w:rsidR="00E73E02" w:rsidRPr="00E73E02" w:rsidRDefault="00E73E02">
            <w:pPr>
              <w:rPr>
                <w:rFonts w:ascii="Comic Sans MS" w:hAnsi="Comic Sans MS"/>
                <w:sz w:val="20"/>
              </w:rPr>
            </w:pPr>
            <w:r w:rsidRPr="00E73E02">
              <w:rPr>
                <w:rFonts w:ascii="Comic Sans MS" w:hAnsi="Comic Sans MS"/>
                <w:sz w:val="20"/>
              </w:rPr>
              <w:t xml:space="preserve">1. Review assignment notebook and written homework. </w:t>
            </w:r>
          </w:p>
          <w:p w:rsidR="00D16E2C" w:rsidRDefault="00E73E02">
            <w:pPr>
              <w:rPr>
                <w:rFonts w:ascii="Comic Sans MS" w:hAnsi="Comic Sans MS"/>
              </w:rPr>
            </w:pPr>
            <w:r w:rsidRPr="00E73E02">
              <w:rPr>
                <w:rFonts w:ascii="Comic Sans MS" w:hAnsi="Comic Sans MS"/>
                <w:sz w:val="20"/>
              </w:rPr>
              <w:t>2. Initial assignment</w:t>
            </w:r>
            <w:r w:rsidR="009B043E">
              <w:rPr>
                <w:rFonts w:ascii="Comic Sans MS" w:hAnsi="Comic Sans MS"/>
                <w:sz w:val="20"/>
              </w:rPr>
              <w:t xml:space="preserve"> notebook/Behavior Report</w:t>
            </w:r>
          </w:p>
        </w:tc>
      </w:tr>
      <w:tr w:rsidR="00D16E2C" w:rsidRPr="00D16E2C" w:rsidTr="00D16E2C">
        <w:tc>
          <w:tcPr>
            <w:tcW w:w="5030" w:type="dxa"/>
          </w:tcPr>
          <w:p w:rsidR="00E73E02" w:rsidRPr="009D48E4" w:rsidRDefault="00D16E2C">
            <w:pPr>
              <w:rPr>
                <w:rFonts w:ascii="Comic Sans MS" w:hAnsi="Comic Sans MS"/>
                <w:b/>
                <w:color w:val="FF66FF"/>
                <w:sz w:val="32"/>
              </w:rPr>
            </w:pPr>
            <w:r w:rsidRPr="009D48E4">
              <w:rPr>
                <w:rFonts w:ascii="Comic Sans MS" w:hAnsi="Comic Sans MS"/>
                <w:b/>
                <w:color w:val="FF66FF"/>
                <w:sz w:val="32"/>
              </w:rPr>
              <w:lastRenderedPageBreak/>
              <w:t>Teacher’s Notes/Reminders</w:t>
            </w:r>
          </w:p>
          <w:p w:rsidR="009B043E" w:rsidRDefault="00C3011B" w:rsidP="009B043E">
            <w:pPr>
              <w:rPr>
                <w:rFonts w:ascii="Comic Sans MS" w:hAnsi="Comic Sans MS"/>
                <w:color w:val="FF66FF"/>
              </w:rPr>
            </w:pPr>
            <w:r w:rsidRPr="009B043E">
              <w:rPr>
                <w:rFonts w:ascii="Comic Sans MS" w:hAnsi="Comic Sans MS"/>
                <w:color w:val="FF66FF"/>
                <w:sz w:val="28"/>
              </w:rPr>
              <w:t>P</w:t>
            </w:r>
            <w:r w:rsidR="00405637">
              <w:rPr>
                <w:rFonts w:ascii="Comic Sans MS" w:hAnsi="Comic Sans MS"/>
                <w:color w:val="FF66FF"/>
              </w:rPr>
              <w:t xml:space="preserve">lease review the parent teacher conference confirmation sheet that went home on Monday, October 30.  Return to school ASAP to secure your conference day and time. </w:t>
            </w:r>
          </w:p>
          <w:p w:rsidR="00405637" w:rsidRDefault="009D48E4" w:rsidP="009D48E4">
            <w:pPr>
              <w:rPr>
                <w:rFonts w:ascii="Comic Sans MS" w:hAnsi="Comic Sans MS"/>
                <w:color w:val="FF66FF"/>
              </w:rPr>
            </w:pPr>
            <w:r w:rsidRPr="009D48E4">
              <w:rPr>
                <w:rFonts w:ascii="Comic Sans MS" w:hAnsi="Comic Sans MS"/>
                <w:b/>
                <w:color w:val="FF66FF"/>
                <w:u w:val="single"/>
              </w:rPr>
              <w:t>Homework:</w:t>
            </w:r>
            <w:r>
              <w:rPr>
                <w:rFonts w:ascii="Comic Sans MS" w:hAnsi="Comic Sans MS"/>
                <w:color w:val="FF66FF"/>
              </w:rPr>
              <w:t xml:space="preserve">  Parents: Please help your child be responsible with homework.  Many homework assignments are not being turn in on time, don’t have names, are done incomplete, or are done very poorly.  Homework is very important.  Students get an opportunity to practice skills that we learn in class when they complete homework.  Please take the assignments seriously.  </w:t>
            </w:r>
          </w:p>
          <w:p w:rsidR="008F2666" w:rsidRDefault="008F2666" w:rsidP="009D48E4">
            <w:pPr>
              <w:rPr>
                <w:rFonts w:ascii="Comic Sans MS" w:hAnsi="Comic Sans MS"/>
                <w:color w:val="FF66FF"/>
              </w:rPr>
            </w:pPr>
            <w:r>
              <w:rPr>
                <w:rFonts w:ascii="Comic Sans MS" w:hAnsi="Comic Sans MS"/>
                <w:color w:val="FF66FF"/>
              </w:rPr>
              <w:t>Please return all report card sleeves by Friday, November 10</w:t>
            </w:r>
            <w:r w:rsidRPr="008F2666">
              <w:rPr>
                <w:rFonts w:ascii="Comic Sans MS" w:hAnsi="Comic Sans MS"/>
                <w:color w:val="FF66FF"/>
                <w:vertAlign w:val="superscript"/>
              </w:rPr>
              <w:t>th</w:t>
            </w:r>
            <w:r>
              <w:rPr>
                <w:rFonts w:ascii="Comic Sans MS" w:hAnsi="Comic Sans MS"/>
                <w:color w:val="FF66FF"/>
              </w:rPr>
              <w:t xml:space="preserve">. </w:t>
            </w:r>
          </w:p>
          <w:p w:rsidR="008F2666" w:rsidRDefault="008F2666" w:rsidP="009D48E4">
            <w:pPr>
              <w:rPr>
                <w:rFonts w:ascii="Comic Sans MS" w:hAnsi="Comic Sans MS"/>
                <w:color w:val="FF66FF"/>
              </w:rPr>
            </w:pPr>
            <w:r>
              <w:rPr>
                <w:rFonts w:ascii="Comic Sans MS" w:hAnsi="Comic Sans MS"/>
                <w:color w:val="FF66FF"/>
              </w:rPr>
              <w:t>Scholastic Book Forms/Orders are due by Tuesday morning-  Nov 7</w:t>
            </w:r>
            <w:r w:rsidRPr="008F2666">
              <w:rPr>
                <w:rFonts w:ascii="Comic Sans MS" w:hAnsi="Comic Sans MS"/>
                <w:color w:val="FF66FF"/>
                <w:vertAlign w:val="superscript"/>
              </w:rPr>
              <w:t>th</w:t>
            </w:r>
            <w:r>
              <w:rPr>
                <w:rFonts w:ascii="Comic Sans MS" w:hAnsi="Comic Sans MS"/>
                <w:color w:val="FF66FF"/>
              </w:rPr>
              <w:t xml:space="preserve">. </w:t>
            </w:r>
          </w:p>
          <w:p w:rsidR="008F2666" w:rsidRDefault="008F2666" w:rsidP="009D48E4">
            <w:pPr>
              <w:rPr>
                <w:rFonts w:ascii="Comic Sans MS" w:hAnsi="Comic Sans MS"/>
                <w:color w:val="FF66FF"/>
              </w:rPr>
            </w:pPr>
          </w:p>
          <w:p w:rsidR="008F2666" w:rsidRPr="009B043E" w:rsidRDefault="008F2666" w:rsidP="009D48E4">
            <w:pPr>
              <w:rPr>
                <w:rFonts w:ascii="Comic Sans MS" w:hAnsi="Comic Sans MS"/>
                <w:color w:val="FF66FF"/>
              </w:rPr>
            </w:pPr>
            <w:r>
              <w:rPr>
                <w:rFonts w:ascii="Comic Sans MS" w:hAnsi="Comic Sans MS"/>
                <w:color w:val="FF66FF"/>
              </w:rPr>
              <w:t>Have a Great Week!!!!</w:t>
            </w:r>
            <w:bookmarkStart w:id="0" w:name="_GoBack"/>
            <w:bookmarkEnd w:id="0"/>
          </w:p>
        </w:tc>
      </w:tr>
    </w:tbl>
    <w:p w:rsidR="00D16E2C" w:rsidRDefault="00D16E2C" w:rsidP="00E527C9"/>
    <w:sectPr w:rsidR="00D16E2C" w:rsidSect="00E73E02">
      <w:type w:val="continuous"/>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D5D"/>
    <w:multiLevelType w:val="hybridMultilevel"/>
    <w:tmpl w:val="91FC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C7"/>
    <w:rsid w:val="00036394"/>
    <w:rsid w:val="001E4F9A"/>
    <w:rsid w:val="00301F00"/>
    <w:rsid w:val="003258B6"/>
    <w:rsid w:val="003F4A86"/>
    <w:rsid w:val="00405637"/>
    <w:rsid w:val="00433E4F"/>
    <w:rsid w:val="004B12E4"/>
    <w:rsid w:val="004B39E7"/>
    <w:rsid w:val="00535FCF"/>
    <w:rsid w:val="00546036"/>
    <w:rsid w:val="005B7D5B"/>
    <w:rsid w:val="006A3AE5"/>
    <w:rsid w:val="00747B18"/>
    <w:rsid w:val="007D21C1"/>
    <w:rsid w:val="00853AC7"/>
    <w:rsid w:val="0087769F"/>
    <w:rsid w:val="008E258A"/>
    <w:rsid w:val="008F2666"/>
    <w:rsid w:val="008F632D"/>
    <w:rsid w:val="00964EB5"/>
    <w:rsid w:val="009B043E"/>
    <w:rsid w:val="009D48E4"/>
    <w:rsid w:val="009D5A81"/>
    <w:rsid w:val="00BD7651"/>
    <w:rsid w:val="00C3011B"/>
    <w:rsid w:val="00CA0663"/>
    <w:rsid w:val="00CD544C"/>
    <w:rsid w:val="00D16E2C"/>
    <w:rsid w:val="00D36648"/>
    <w:rsid w:val="00DE0A41"/>
    <w:rsid w:val="00E527C9"/>
    <w:rsid w:val="00E73E02"/>
    <w:rsid w:val="00ED7556"/>
    <w:rsid w:val="00FD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F00B"/>
  <w15:chartTrackingRefBased/>
  <w15:docId w15:val="{4C292DB0-8298-4E1A-8025-6F83152B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43E"/>
    <w:pPr>
      <w:ind w:left="720"/>
      <w:contextualSpacing/>
    </w:pPr>
  </w:style>
  <w:style w:type="paragraph" w:styleId="BalloonText">
    <w:name w:val="Balloon Text"/>
    <w:basedOn w:val="Normal"/>
    <w:link w:val="BalloonTextChar"/>
    <w:uiPriority w:val="99"/>
    <w:semiHidden/>
    <w:unhideWhenUsed/>
    <w:rsid w:val="009B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JoBob</dc:creator>
  <cp:keywords/>
  <dc:description/>
  <cp:lastModifiedBy>Jodi Reyes</cp:lastModifiedBy>
  <cp:revision>3</cp:revision>
  <cp:lastPrinted>2017-10-06T21:09:00Z</cp:lastPrinted>
  <dcterms:created xsi:type="dcterms:W3CDTF">2017-11-03T00:58:00Z</dcterms:created>
  <dcterms:modified xsi:type="dcterms:W3CDTF">2017-11-06T16:31:00Z</dcterms:modified>
</cp:coreProperties>
</file>