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7E997" w14:textId="77777777" w:rsidR="00CA2974" w:rsidRPr="00CA2974" w:rsidRDefault="00CA2974" w:rsidP="00CA2974">
      <w:pPr>
        <w:jc w:val="center"/>
        <w:rPr>
          <w:rFonts w:ascii="Big Caslon" w:hAnsi="Big Caslon" w:cs="Big Caslon"/>
          <w:b/>
        </w:rPr>
      </w:pPr>
      <w:r w:rsidRPr="00CA2974">
        <w:rPr>
          <w:rFonts w:ascii="Big Caslon" w:hAnsi="Big Caslon" w:cs="Big Caslon"/>
          <w:b/>
        </w:rPr>
        <w:t>Major Battles/Events of the Revolutionary War</w:t>
      </w:r>
      <w:r w:rsidR="005D226E">
        <w:rPr>
          <w:rFonts w:ascii="Big Caslon" w:hAnsi="Big Caslon" w:cs="Big Caslon"/>
          <w:b/>
        </w:rPr>
        <w:t xml:space="preserve">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60"/>
        <w:gridCol w:w="2340"/>
        <w:gridCol w:w="3780"/>
        <w:gridCol w:w="3744"/>
      </w:tblGrid>
      <w:tr w:rsidR="00CA2974" w:rsidRPr="00CA2974" w14:paraId="5074F1CA" w14:textId="77777777" w:rsidTr="00C66F5A">
        <w:tc>
          <w:tcPr>
            <w:tcW w:w="24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98F942" w14:textId="1CB38F35" w:rsidR="00CA2974" w:rsidRPr="00CA2974" w:rsidRDefault="00C66F5A" w:rsidP="00CA2974">
            <w:pPr>
              <w:jc w:val="center"/>
              <w:rPr>
                <w:rFonts w:ascii="Big Caslon" w:hAnsi="Big Caslon" w:cs="Big Caslon"/>
                <w:b/>
              </w:rPr>
            </w:pPr>
            <w:r>
              <w:rPr>
                <w:rFonts w:ascii="Big Caslon" w:hAnsi="Big Caslon" w:cs="Big Caslon"/>
                <w:b/>
              </w:rPr>
              <w:t xml:space="preserve">Battle/Event, </w:t>
            </w:r>
            <w:r w:rsidR="00CA2974" w:rsidRPr="00CA2974">
              <w:rPr>
                <w:rFonts w:ascii="Big Caslon" w:hAnsi="Big Caslon" w:cs="Big Caslon"/>
                <w:b/>
              </w:rPr>
              <w:t>Year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319F23AE" w14:textId="77777777" w:rsidR="00CA2974" w:rsidRP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  <w:r w:rsidRPr="00CA2974">
              <w:rPr>
                <w:rFonts w:ascii="Big Caslon" w:hAnsi="Big Caslon" w:cs="Big Caslon"/>
                <w:b/>
              </w:rPr>
              <w:t>Location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4128A7B9" w14:textId="4E85BBF9" w:rsidR="00CA2974" w:rsidRP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  <w:r w:rsidRPr="00CA2974">
              <w:rPr>
                <w:rFonts w:ascii="Big Caslon" w:hAnsi="Big Caslon" w:cs="Big Caslon"/>
                <w:b/>
              </w:rPr>
              <w:t>Important figure</w:t>
            </w:r>
            <w:r w:rsidR="00C66F5A">
              <w:rPr>
                <w:rFonts w:ascii="Big Caslon" w:hAnsi="Big Caslon" w:cs="Big Caslon"/>
                <w:b/>
              </w:rPr>
              <w:t>s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4FB7320F" w14:textId="77777777" w:rsidR="00CA2974" w:rsidRP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  <w:r w:rsidRPr="00CA2974">
              <w:rPr>
                <w:rFonts w:ascii="Big Caslon" w:hAnsi="Big Caslon" w:cs="Big Caslon"/>
                <w:b/>
              </w:rPr>
              <w:t>Cause and Effect</w:t>
            </w:r>
          </w:p>
        </w:tc>
        <w:tc>
          <w:tcPr>
            <w:tcW w:w="3744" w:type="dxa"/>
            <w:shd w:val="clear" w:color="auto" w:fill="E6E6E6"/>
            <w:vAlign w:val="center"/>
          </w:tcPr>
          <w:p w14:paraId="420838B9" w14:textId="77777777" w:rsidR="00CA2974" w:rsidRP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  <w:r w:rsidRPr="00CA2974">
              <w:rPr>
                <w:rFonts w:ascii="Big Caslon" w:hAnsi="Big Caslon" w:cs="Big Caslon"/>
                <w:b/>
              </w:rPr>
              <w:t>Significance</w:t>
            </w:r>
          </w:p>
        </w:tc>
      </w:tr>
      <w:tr w:rsidR="00CA2974" w:rsidRPr="00CA2974" w14:paraId="672E0110" w14:textId="77777777" w:rsidTr="00C66F5A">
        <w:trPr>
          <w:trHeight w:val="2186"/>
        </w:trPr>
        <w:tc>
          <w:tcPr>
            <w:tcW w:w="2448" w:type="dxa"/>
            <w:shd w:val="clear" w:color="auto" w:fill="E6E6E6"/>
            <w:vAlign w:val="center"/>
          </w:tcPr>
          <w:p w14:paraId="316CB165" w14:textId="77777777" w:rsid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  <w:r w:rsidRPr="00CA2974">
              <w:rPr>
                <w:rFonts w:ascii="Big Caslon" w:hAnsi="Big Caslon" w:cs="Big Caslon"/>
                <w:b/>
              </w:rPr>
              <w:t>The Crossing of the Delaware River and the Battle of Trenton</w:t>
            </w:r>
          </w:p>
          <w:p w14:paraId="31DE2F75" w14:textId="77777777" w:rsid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</w:p>
          <w:p w14:paraId="33CF6516" w14:textId="77777777" w:rsidR="00CA2974" w:rsidRP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  <w:r w:rsidRPr="00CA2974">
              <w:rPr>
                <w:rFonts w:ascii="Big Caslon" w:hAnsi="Big Caslon" w:cs="Big Caslon"/>
                <w:b/>
              </w:rPr>
              <w:t xml:space="preserve"> December 26</w:t>
            </w:r>
            <w:r w:rsidRPr="00CA2974">
              <w:rPr>
                <w:rFonts w:ascii="Big Caslon" w:hAnsi="Big Caslon" w:cs="Big Caslon"/>
                <w:b/>
                <w:vertAlign w:val="superscript"/>
              </w:rPr>
              <w:t>th</w:t>
            </w:r>
            <w:r w:rsidRPr="00CA2974">
              <w:rPr>
                <w:rFonts w:ascii="Big Caslon" w:hAnsi="Big Caslon" w:cs="Big Caslon"/>
                <w:b/>
              </w:rPr>
              <w:t>, 1776</w:t>
            </w:r>
          </w:p>
        </w:tc>
        <w:tc>
          <w:tcPr>
            <w:tcW w:w="2160" w:type="dxa"/>
          </w:tcPr>
          <w:p w14:paraId="3665BEB5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7851E4B1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78BF4A51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5D92F48B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69BC60B8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7AD76615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654C2E49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  <w:tc>
          <w:tcPr>
            <w:tcW w:w="2340" w:type="dxa"/>
          </w:tcPr>
          <w:p w14:paraId="369887A1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  <w:tc>
          <w:tcPr>
            <w:tcW w:w="3780" w:type="dxa"/>
          </w:tcPr>
          <w:p w14:paraId="1497EE8D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  <w:tc>
          <w:tcPr>
            <w:tcW w:w="3744" w:type="dxa"/>
          </w:tcPr>
          <w:p w14:paraId="23A76081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</w:tr>
      <w:tr w:rsidR="00CA2974" w:rsidRPr="00CA2974" w14:paraId="62392EB0" w14:textId="77777777" w:rsidTr="00C66F5A">
        <w:trPr>
          <w:trHeight w:val="2456"/>
        </w:trPr>
        <w:tc>
          <w:tcPr>
            <w:tcW w:w="2448" w:type="dxa"/>
            <w:shd w:val="clear" w:color="auto" w:fill="E6E6E6"/>
            <w:vAlign w:val="center"/>
          </w:tcPr>
          <w:p w14:paraId="6AEBB899" w14:textId="77777777" w:rsid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  <w:r w:rsidRPr="00CA2974">
              <w:rPr>
                <w:rFonts w:ascii="Big Caslon" w:hAnsi="Big Caslon" w:cs="Big Caslon"/>
                <w:b/>
              </w:rPr>
              <w:t>Battles of Saratoga</w:t>
            </w:r>
          </w:p>
          <w:p w14:paraId="7015B419" w14:textId="77777777" w:rsid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</w:p>
          <w:p w14:paraId="0BAB204A" w14:textId="77777777" w:rsidR="00CA2974" w:rsidRP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  <w:r w:rsidRPr="00CA2974">
              <w:rPr>
                <w:rFonts w:ascii="Big Caslon" w:hAnsi="Big Caslon" w:cs="Big Caslon"/>
                <w:b/>
              </w:rPr>
              <w:t>September of 1777</w:t>
            </w:r>
          </w:p>
        </w:tc>
        <w:tc>
          <w:tcPr>
            <w:tcW w:w="2160" w:type="dxa"/>
          </w:tcPr>
          <w:p w14:paraId="3F027E71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5DB97A6F" w14:textId="77777777" w:rsid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  <w:p w14:paraId="2F9AD5CF" w14:textId="77777777" w:rsid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  <w:p w14:paraId="620925BD" w14:textId="77777777" w:rsid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  <w:p w14:paraId="13F99EB3" w14:textId="77777777" w:rsid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  <w:p w14:paraId="6A4A071A" w14:textId="77777777" w:rsid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  <w:p w14:paraId="425E5258" w14:textId="77777777" w:rsidR="00CA2974" w:rsidRDefault="00CA2974" w:rsidP="00C66F5A">
            <w:pPr>
              <w:rPr>
                <w:rFonts w:ascii="Big Caslon" w:hAnsi="Big Caslon" w:cs="Big Caslon"/>
              </w:rPr>
            </w:pPr>
            <w:bookmarkStart w:id="0" w:name="_GoBack"/>
            <w:bookmarkEnd w:id="0"/>
          </w:p>
          <w:p w14:paraId="3789DA1A" w14:textId="77777777" w:rsidR="00CA2974" w:rsidRPr="00CA2974" w:rsidRDefault="00CA2974" w:rsidP="00CA2974">
            <w:pPr>
              <w:rPr>
                <w:rFonts w:ascii="Big Caslon" w:hAnsi="Big Caslon" w:cs="Big Caslon"/>
              </w:rPr>
            </w:pPr>
          </w:p>
        </w:tc>
        <w:tc>
          <w:tcPr>
            <w:tcW w:w="2340" w:type="dxa"/>
          </w:tcPr>
          <w:p w14:paraId="3E80F302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  <w:tc>
          <w:tcPr>
            <w:tcW w:w="3780" w:type="dxa"/>
          </w:tcPr>
          <w:p w14:paraId="73F76C37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  <w:tc>
          <w:tcPr>
            <w:tcW w:w="3744" w:type="dxa"/>
          </w:tcPr>
          <w:p w14:paraId="75FF67AC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</w:tr>
      <w:tr w:rsidR="00CA2974" w:rsidRPr="00CA2974" w14:paraId="0E79E6A9" w14:textId="77777777" w:rsidTr="00C66F5A">
        <w:trPr>
          <w:trHeight w:val="2168"/>
        </w:trPr>
        <w:tc>
          <w:tcPr>
            <w:tcW w:w="2448" w:type="dxa"/>
            <w:shd w:val="clear" w:color="auto" w:fill="E6E6E6"/>
            <w:vAlign w:val="center"/>
          </w:tcPr>
          <w:p w14:paraId="46C103DB" w14:textId="77777777" w:rsidR="00CA2974" w:rsidRDefault="00CA2974" w:rsidP="00C66F5A">
            <w:pPr>
              <w:jc w:val="center"/>
              <w:rPr>
                <w:rFonts w:ascii="Big Caslon" w:hAnsi="Big Caslon" w:cs="Big Caslon"/>
                <w:b/>
              </w:rPr>
            </w:pPr>
            <w:r w:rsidRPr="00CA2974">
              <w:rPr>
                <w:rFonts w:ascii="Big Caslon" w:hAnsi="Big Caslon" w:cs="Big Caslon"/>
                <w:b/>
              </w:rPr>
              <w:t>Winter at Valley Forge</w:t>
            </w:r>
          </w:p>
          <w:p w14:paraId="75BDD44D" w14:textId="77777777" w:rsid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</w:p>
          <w:p w14:paraId="0E8695D2" w14:textId="77777777" w:rsidR="00CA2974" w:rsidRP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  <w:r w:rsidRPr="00CA2974">
              <w:rPr>
                <w:rFonts w:ascii="Big Caslon" w:hAnsi="Big Caslon" w:cs="Big Caslon"/>
                <w:b/>
              </w:rPr>
              <w:t>1777</w:t>
            </w:r>
          </w:p>
        </w:tc>
        <w:tc>
          <w:tcPr>
            <w:tcW w:w="2160" w:type="dxa"/>
          </w:tcPr>
          <w:p w14:paraId="5C2E58E7" w14:textId="77777777" w:rsid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  <w:p w14:paraId="791577EC" w14:textId="77777777" w:rsid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  <w:p w14:paraId="47A6890D" w14:textId="77777777" w:rsid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  <w:p w14:paraId="5AE49C5A" w14:textId="77777777" w:rsid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  <w:p w14:paraId="0F4F005D" w14:textId="77777777" w:rsid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  <w:p w14:paraId="64CDB731" w14:textId="77777777" w:rsid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  <w:p w14:paraId="42F9B09C" w14:textId="77777777" w:rsid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  <w:p w14:paraId="7FF93A64" w14:textId="77777777" w:rsidR="00CA2974" w:rsidRPr="00CA2974" w:rsidRDefault="00CA2974" w:rsidP="00CA2974">
            <w:pPr>
              <w:jc w:val="center"/>
              <w:rPr>
                <w:rFonts w:ascii="Big Caslon" w:hAnsi="Big Caslon" w:cs="Big Caslon"/>
              </w:rPr>
            </w:pPr>
          </w:p>
        </w:tc>
        <w:tc>
          <w:tcPr>
            <w:tcW w:w="2340" w:type="dxa"/>
          </w:tcPr>
          <w:p w14:paraId="174219D9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  <w:tc>
          <w:tcPr>
            <w:tcW w:w="3780" w:type="dxa"/>
          </w:tcPr>
          <w:p w14:paraId="5DE655B3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  <w:tc>
          <w:tcPr>
            <w:tcW w:w="3744" w:type="dxa"/>
          </w:tcPr>
          <w:p w14:paraId="687292E2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</w:tr>
      <w:tr w:rsidR="00CA2974" w:rsidRPr="00CA2974" w14:paraId="71A01E5B" w14:textId="77777777" w:rsidTr="00C66F5A">
        <w:tc>
          <w:tcPr>
            <w:tcW w:w="2448" w:type="dxa"/>
            <w:shd w:val="clear" w:color="auto" w:fill="E6E6E6"/>
            <w:vAlign w:val="center"/>
          </w:tcPr>
          <w:p w14:paraId="75928CDA" w14:textId="77777777" w:rsid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  <w:r w:rsidRPr="00CA2974">
              <w:rPr>
                <w:rFonts w:ascii="Big Caslon" w:hAnsi="Big Caslon" w:cs="Big Caslon"/>
                <w:b/>
              </w:rPr>
              <w:t>Battle of Yorktown</w:t>
            </w:r>
          </w:p>
          <w:p w14:paraId="12326E86" w14:textId="77777777" w:rsid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</w:p>
          <w:p w14:paraId="33C6D0BD" w14:textId="77777777" w:rsidR="00CA2974" w:rsidRPr="00CA2974" w:rsidRDefault="00CA2974" w:rsidP="00CA2974">
            <w:pPr>
              <w:jc w:val="center"/>
              <w:rPr>
                <w:rFonts w:ascii="Big Caslon" w:hAnsi="Big Caslon" w:cs="Big Caslon"/>
                <w:b/>
              </w:rPr>
            </w:pPr>
            <w:r w:rsidRPr="00CA2974">
              <w:rPr>
                <w:rFonts w:ascii="Big Caslon" w:hAnsi="Big Caslon" w:cs="Big Caslon"/>
                <w:b/>
              </w:rPr>
              <w:t>1781</w:t>
            </w:r>
          </w:p>
        </w:tc>
        <w:tc>
          <w:tcPr>
            <w:tcW w:w="2160" w:type="dxa"/>
          </w:tcPr>
          <w:p w14:paraId="6D42B621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3351F72A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6A83E4BD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60EB28BC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38869ABA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1EEA90AA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27BC7AFD" w14:textId="77777777" w:rsidR="00CA2974" w:rsidRDefault="00CA2974">
            <w:pPr>
              <w:rPr>
                <w:rFonts w:ascii="Big Caslon" w:hAnsi="Big Caslon" w:cs="Big Caslon"/>
              </w:rPr>
            </w:pPr>
          </w:p>
          <w:p w14:paraId="04C6FC5A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  <w:tc>
          <w:tcPr>
            <w:tcW w:w="2340" w:type="dxa"/>
          </w:tcPr>
          <w:p w14:paraId="60CBC443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  <w:tc>
          <w:tcPr>
            <w:tcW w:w="3780" w:type="dxa"/>
          </w:tcPr>
          <w:p w14:paraId="043527B1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  <w:tc>
          <w:tcPr>
            <w:tcW w:w="3744" w:type="dxa"/>
          </w:tcPr>
          <w:p w14:paraId="0640739E" w14:textId="77777777" w:rsidR="00CA2974" w:rsidRPr="00CA2974" w:rsidRDefault="00CA2974">
            <w:pPr>
              <w:rPr>
                <w:rFonts w:ascii="Big Caslon" w:hAnsi="Big Caslon" w:cs="Big Caslon"/>
              </w:rPr>
            </w:pPr>
          </w:p>
        </w:tc>
      </w:tr>
    </w:tbl>
    <w:p w14:paraId="26B97E79" w14:textId="77777777" w:rsidR="00CA2974" w:rsidRPr="00CA2974" w:rsidRDefault="00CA2974">
      <w:pPr>
        <w:rPr>
          <w:rFonts w:ascii="Big Caslon" w:hAnsi="Big Caslon" w:cs="Big Caslon"/>
        </w:rPr>
      </w:pPr>
    </w:p>
    <w:sectPr w:rsidR="00CA2974" w:rsidRPr="00CA2974" w:rsidSect="00CA2974">
      <w:headerReference w:type="default" r:id="rId7"/>
      <w:footerReference w:type="default" r:id="rId8"/>
      <w:pgSz w:w="15840" w:h="12240" w:orient="landscape"/>
      <w:pgMar w:top="792" w:right="792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270E0" w14:textId="77777777" w:rsidR="00CA2974" w:rsidRDefault="00CA2974" w:rsidP="00CA2974">
      <w:r>
        <w:separator/>
      </w:r>
    </w:p>
  </w:endnote>
  <w:endnote w:type="continuationSeparator" w:id="0">
    <w:p w14:paraId="67479821" w14:textId="77777777" w:rsidR="00CA2974" w:rsidRDefault="00CA2974" w:rsidP="00CA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DA7E" w14:textId="5360422F" w:rsidR="00C66F5A" w:rsidRPr="00C66F5A" w:rsidRDefault="00C66F5A">
    <w:pPr>
      <w:pStyle w:val="Footer"/>
      <w:rPr>
        <w:sz w:val="20"/>
        <w:szCs w:val="20"/>
      </w:rPr>
    </w:pPr>
    <w:r w:rsidRPr="00C66F5A">
      <w:rPr>
        <w:rFonts w:ascii="Helvetica Neue" w:hAnsi="Helvetica Neue" w:cs="Helvetica Neue"/>
        <w:sz w:val="20"/>
        <w:szCs w:val="20"/>
      </w:rPr>
      <w:t>N. Wong © The 2</w:t>
    </w:r>
    <w:r w:rsidRPr="00C66F5A">
      <w:rPr>
        <w:rFonts w:ascii="Helvetica Neue" w:hAnsi="Helvetica Neue" w:cs="Helvetica Neue"/>
        <w:sz w:val="20"/>
        <w:szCs w:val="20"/>
        <w:vertAlign w:val="superscript"/>
      </w:rPr>
      <w:t>nd</w:t>
    </w:r>
    <w:r w:rsidRPr="00C66F5A">
      <w:rPr>
        <w:rFonts w:ascii="Helvetica Neue" w:hAnsi="Helvetica Neue" w:cs="Helvetica Neue"/>
        <w:sz w:val="20"/>
        <w:szCs w:val="20"/>
      </w:rPr>
      <w:t xml:space="preserve"> Cup of Coffee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5B3B6" w14:textId="77777777" w:rsidR="00CA2974" w:rsidRDefault="00CA2974" w:rsidP="00CA2974">
      <w:r>
        <w:separator/>
      </w:r>
    </w:p>
  </w:footnote>
  <w:footnote w:type="continuationSeparator" w:id="0">
    <w:p w14:paraId="649B8E99" w14:textId="77777777" w:rsidR="00CA2974" w:rsidRDefault="00CA2974" w:rsidP="00CA29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E399" w14:textId="77777777" w:rsidR="00CA2974" w:rsidRPr="00CA2974" w:rsidRDefault="00CA2974">
    <w:pPr>
      <w:pStyle w:val="Header"/>
      <w:rPr>
        <w:rFonts w:ascii="Big Caslon" w:hAnsi="Big Caslon" w:cs="Big Caslon"/>
        <w:sz w:val="20"/>
        <w:szCs w:val="20"/>
      </w:rPr>
    </w:pPr>
    <w:r>
      <w:rPr>
        <w:rFonts w:ascii="Big Caslon" w:hAnsi="Big Caslon" w:cs="Big Caslon"/>
        <w:sz w:val="20"/>
        <w:szCs w:val="20"/>
      </w:rPr>
      <w:t>Name:</w:t>
    </w:r>
    <w:r>
      <w:rPr>
        <w:rFonts w:ascii="Big Caslon" w:hAnsi="Big Caslon" w:cs="Big Caslon"/>
        <w:sz w:val="20"/>
        <w:szCs w:val="20"/>
      </w:rPr>
      <w:tab/>
      <w:t xml:space="preserve">                                           #:</w:t>
    </w:r>
    <w:r>
      <w:rPr>
        <w:rFonts w:ascii="Big Caslon" w:hAnsi="Big Caslon" w:cs="Big Caslon"/>
        <w:sz w:val="20"/>
        <w:szCs w:val="20"/>
      </w:rPr>
      <w:tab/>
    </w:r>
    <w:r>
      <w:rPr>
        <w:rFonts w:ascii="Big Caslon" w:hAnsi="Big Caslon" w:cs="Big Caslon"/>
        <w:sz w:val="20"/>
        <w:szCs w:val="20"/>
      </w:rPr>
      <w:tab/>
    </w:r>
    <w:r>
      <w:rPr>
        <w:rFonts w:ascii="Big Caslon" w:hAnsi="Big Caslon" w:cs="Big Caslon"/>
        <w:sz w:val="20"/>
        <w:szCs w:val="20"/>
      </w:rPr>
      <w:tab/>
    </w:r>
    <w:r>
      <w:rPr>
        <w:rFonts w:ascii="Big Caslon" w:hAnsi="Big Caslon" w:cs="Big Caslon"/>
        <w:sz w:val="20"/>
        <w:szCs w:val="20"/>
      </w:rPr>
      <w:tab/>
    </w:r>
    <w:r>
      <w:rPr>
        <w:rFonts w:ascii="Big Caslon" w:hAnsi="Big Caslon" w:cs="Big Caslon"/>
        <w:sz w:val="20"/>
        <w:szCs w:val="20"/>
      </w:rPr>
      <w:tab/>
    </w:r>
    <w:r>
      <w:rPr>
        <w:rFonts w:ascii="Big Caslon" w:hAnsi="Big Caslon" w:cs="Big Caslon"/>
        <w:sz w:val="20"/>
        <w:szCs w:val="20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74"/>
    <w:rsid w:val="005D226E"/>
    <w:rsid w:val="00792D00"/>
    <w:rsid w:val="008B1299"/>
    <w:rsid w:val="00C66F5A"/>
    <w:rsid w:val="00C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9F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974"/>
  </w:style>
  <w:style w:type="paragraph" w:styleId="Footer">
    <w:name w:val="footer"/>
    <w:basedOn w:val="Normal"/>
    <w:link w:val="FooterChar"/>
    <w:uiPriority w:val="99"/>
    <w:unhideWhenUsed/>
    <w:rsid w:val="00CA2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9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974"/>
  </w:style>
  <w:style w:type="paragraph" w:styleId="Footer">
    <w:name w:val="footer"/>
    <w:basedOn w:val="Normal"/>
    <w:link w:val="FooterChar"/>
    <w:uiPriority w:val="99"/>
    <w:unhideWhenUsed/>
    <w:rsid w:val="00CA2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LAUSD user</cp:lastModifiedBy>
  <cp:revision>3</cp:revision>
  <dcterms:created xsi:type="dcterms:W3CDTF">2015-05-03T20:52:00Z</dcterms:created>
  <dcterms:modified xsi:type="dcterms:W3CDTF">2015-07-16T00:45:00Z</dcterms:modified>
</cp:coreProperties>
</file>