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3F859" w14:textId="78CBE154" w:rsidR="00821754" w:rsidRPr="006B21B0" w:rsidRDefault="3D08FAD3" w:rsidP="3D08FAD3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8"/>
          <w:szCs w:val="28"/>
          <w:u w:val="single"/>
        </w:rPr>
      </w:pPr>
      <w:r w:rsidRPr="3D08FAD3">
        <w:rPr>
          <w:rFonts w:ascii="Georgia" w:eastAsia="Georgia" w:hAnsi="Georgia" w:cs="Georgia"/>
          <w:b/>
          <w:bCs/>
          <w:sz w:val="28"/>
          <w:szCs w:val="28"/>
          <w:u w:val="single"/>
        </w:rPr>
        <w:t xml:space="preserve">GUIDELINES FOR REASSESSMENTS - </w:t>
      </w:r>
      <w:r w:rsidR="005D2894" w:rsidRPr="3D08FAD3">
        <w:rPr>
          <w:rFonts w:ascii="Georgia" w:eastAsia="Georgia" w:hAnsi="Georgia" w:cs="Georgia"/>
          <w:b/>
          <w:bCs/>
          <w:sz w:val="28"/>
          <w:szCs w:val="28"/>
          <w:u w:val="single"/>
        </w:rPr>
        <w:t>SUMMATIVE ASSESSMENTS</w:t>
      </w:r>
    </w:p>
    <w:p w14:paraId="53226EED" w14:textId="190EC9A6" w:rsidR="00DF43EE" w:rsidRDefault="00F16EF0" w:rsidP="3D08FAD3">
      <w:pPr>
        <w:spacing w:after="0" w:line="240" w:lineRule="auto"/>
        <w:rPr>
          <w:rFonts w:ascii="Georgia,Arial" w:eastAsia="Georgia,Arial" w:hAnsi="Georgia,Arial" w:cs="Georgia,Arial"/>
          <w:color w:val="464646"/>
          <w:sz w:val="24"/>
          <w:szCs w:val="24"/>
        </w:rPr>
      </w:pPr>
      <w:r w:rsidRPr="3D08FAD3">
        <w:rPr>
          <w:rFonts w:ascii="Georgia,Arial" w:eastAsia="Georgia,Arial" w:hAnsi="Georgia,Arial" w:cs="Georgia,Arial"/>
          <w:color w:val="464646"/>
          <w:sz w:val="24"/>
          <w:szCs w:val="24"/>
          <w:shd w:val="clear" w:color="auto" w:fill="FFFFFF"/>
        </w:rPr>
        <w:t xml:space="preserve"> </w:t>
      </w:r>
    </w:p>
    <w:p w14:paraId="022A85FC" w14:textId="6D4D8CE0" w:rsidR="00DF43EE" w:rsidRDefault="00DF43EE" w:rsidP="3D08FAD3">
      <w:pPr>
        <w:spacing w:after="0" w:line="240" w:lineRule="auto"/>
        <w:rPr>
          <w:rFonts w:ascii="Georgia,Arial" w:eastAsia="Georgia,Arial" w:hAnsi="Georgia,Arial" w:cs="Georgia,Arial"/>
          <w:color w:val="464646"/>
          <w:sz w:val="24"/>
          <w:szCs w:val="24"/>
        </w:rPr>
      </w:pPr>
      <w:r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 xml:space="preserve">Students that score below a 70% on any summative assessment </w:t>
      </w:r>
      <w:r w:rsidRPr="3D08FAD3">
        <w:rPr>
          <w:rFonts w:ascii="Georgia" w:eastAsia="Georgia" w:hAnsi="Georgia" w:cs="Georgia"/>
          <w:b/>
          <w:bCs/>
          <w:color w:val="464646"/>
          <w:sz w:val="24"/>
          <w:szCs w:val="24"/>
          <w:u w:val="single"/>
          <w:shd w:val="clear" w:color="auto" w:fill="FFFFFF"/>
        </w:rPr>
        <w:t>will be required</w:t>
      </w:r>
      <w:r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 xml:space="preserve"> to complete a summative reassessment over the material within a one week time frame from date of original summative assessment.</w:t>
      </w:r>
      <w:r w:rsidRPr="3D08FAD3">
        <w:rPr>
          <w:rFonts w:ascii="Georgia,Arial" w:eastAsia="Georgia,Arial" w:hAnsi="Georgia,Arial" w:cs="Georgia,Arial"/>
          <w:color w:val="464646"/>
          <w:sz w:val="24"/>
          <w:szCs w:val="24"/>
          <w:shd w:val="clear" w:color="auto" w:fill="FFFFFF"/>
        </w:rPr>
        <w:t xml:space="preserve"> (</w:t>
      </w:r>
      <w:r w:rsidRPr="3D08FAD3">
        <w:rPr>
          <w:rFonts w:ascii="Georgia" w:eastAsia="Georgia" w:hAnsi="Georgia" w:cs="Georgia"/>
          <w:i/>
          <w:iCs/>
          <w:color w:val="464646"/>
          <w:sz w:val="24"/>
          <w:szCs w:val="24"/>
          <w:shd w:val="clear" w:color="auto" w:fill="FFFFFF"/>
        </w:rPr>
        <w:t>guideline-subject to change</w:t>
      </w:r>
      <w:r w:rsidRPr="3D08FAD3">
        <w:rPr>
          <w:rFonts w:ascii="Georgia,Arial" w:eastAsia="Georgia,Arial" w:hAnsi="Georgia,Arial" w:cs="Georgia,Arial"/>
          <w:color w:val="464646"/>
          <w:sz w:val="24"/>
          <w:szCs w:val="24"/>
          <w:shd w:val="clear" w:color="auto" w:fill="FFFFFF"/>
        </w:rPr>
        <w:t xml:space="preserve">).  </w:t>
      </w:r>
    </w:p>
    <w:p w14:paraId="3F3B3818" w14:textId="77777777" w:rsidR="00DF43EE" w:rsidRPr="00362981" w:rsidRDefault="00DF43EE" w:rsidP="00E004DE">
      <w:pPr>
        <w:spacing w:after="0" w:line="240" w:lineRule="auto"/>
        <w:rPr>
          <w:rFonts w:ascii="Georgia" w:hAnsi="Georgia" w:cs="Arial"/>
          <w:color w:val="464646"/>
          <w:sz w:val="12"/>
          <w:szCs w:val="24"/>
          <w:shd w:val="clear" w:color="auto" w:fill="FFFFFF"/>
        </w:rPr>
      </w:pPr>
    </w:p>
    <w:p w14:paraId="77D43D5E" w14:textId="3BDBA7F3" w:rsidR="0089029B" w:rsidRDefault="0089029B" w:rsidP="6923467F">
      <w:pPr>
        <w:spacing w:after="0" w:line="240" w:lineRule="auto"/>
        <w:rPr>
          <w:rFonts w:ascii="Georgia,Arial" w:eastAsia="Georgia,Arial" w:hAnsi="Georgia,Arial" w:cs="Georgia,Arial"/>
          <w:color w:val="464646"/>
          <w:sz w:val="24"/>
          <w:szCs w:val="24"/>
        </w:rPr>
      </w:pPr>
      <w:r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>Students that score a</w:t>
      </w:r>
      <w:r w:rsidR="00DF43EE"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>bove a</w:t>
      </w:r>
      <w:r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 xml:space="preserve"> 70%</w:t>
      </w:r>
      <w:r w:rsidR="00341D3C" w:rsidRPr="3D08FAD3">
        <w:rPr>
          <w:rFonts w:ascii="Georgia,Arial" w:eastAsia="Georgia,Arial" w:hAnsi="Georgia,Arial" w:cs="Georgia,Arial"/>
          <w:color w:val="464646"/>
          <w:sz w:val="24"/>
          <w:szCs w:val="24"/>
          <w:shd w:val="clear" w:color="auto" w:fill="FFFFFF"/>
        </w:rPr>
        <w:t xml:space="preserve"> </w:t>
      </w:r>
      <w:r w:rsidR="00DF43EE"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>on a</w:t>
      </w:r>
      <w:r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 xml:space="preserve"> summative</w:t>
      </w:r>
      <w:r w:rsidR="00DF43EE"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 xml:space="preserve"> assessment may</w:t>
      </w:r>
      <w:r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 xml:space="preserve"> have </w:t>
      </w:r>
      <w:r w:rsidR="00DF43EE"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>an</w:t>
      </w:r>
      <w:r w:rsidRPr="3D08FAD3">
        <w:rPr>
          <w:rFonts w:ascii="Georgia,Arial" w:eastAsia="Georgia,Arial" w:hAnsi="Georgia,Arial" w:cs="Georgia,Arial"/>
          <w:color w:val="464646"/>
          <w:sz w:val="24"/>
          <w:szCs w:val="24"/>
          <w:shd w:val="clear" w:color="auto" w:fill="FFFFFF"/>
        </w:rPr>
        <w:t xml:space="preserve"> </w:t>
      </w:r>
      <w:r w:rsidR="005B3F19"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 xml:space="preserve">optional </w:t>
      </w:r>
      <w:r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>opportunity to complete a reassessment.</w:t>
      </w:r>
      <w:r w:rsidR="00DF43EE" w:rsidRPr="3D08FAD3">
        <w:rPr>
          <w:rFonts w:ascii="Georgia,Arial" w:eastAsia="Georgia,Arial" w:hAnsi="Georgia,Arial" w:cs="Georgia,Arial"/>
          <w:color w:val="464646"/>
          <w:sz w:val="24"/>
          <w:szCs w:val="24"/>
          <w:shd w:val="clear" w:color="auto" w:fill="FFFFFF"/>
        </w:rPr>
        <w:t xml:space="preserve"> (</w:t>
      </w:r>
      <w:r w:rsidR="00DF43EE" w:rsidRPr="6923467F">
        <w:rPr>
          <w:rFonts w:ascii="Georgia" w:eastAsia="Georgia" w:hAnsi="Georgia" w:cs="Georgia"/>
          <w:i/>
          <w:iCs/>
          <w:color w:val="464646"/>
          <w:sz w:val="24"/>
          <w:szCs w:val="24"/>
          <w:shd w:val="clear" w:color="auto" w:fill="FFFFFF"/>
        </w:rPr>
        <w:t>guideline – subject to change)</w:t>
      </w:r>
      <w:r w:rsidRPr="3D08FAD3">
        <w:rPr>
          <w:rFonts w:ascii="Georgia,Arial" w:eastAsia="Georgia,Arial" w:hAnsi="Georgia,Arial" w:cs="Georgia,Arial"/>
          <w:color w:val="464646"/>
          <w:sz w:val="24"/>
          <w:szCs w:val="24"/>
          <w:shd w:val="clear" w:color="auto" w:fill="FFFFFF"/>
        </w:rPr>
        <w:t xml:space="preserve"> </w:t>
      </w:r>
      <w:r w:rsidR="00F16EF0" w:rsidRPr="3D08FAD3">
        <w:rPr>
          <w:rFonts w:ascii="Georgia" w:eastAsia="Georgia" w:hAnsi="Georgia" w:cs="Georgia"/>
          <w:b/>
          <w:bCs/>
          <w:color w:val="464646"/>
          <w:sz w:val="24"/>
          <w:szCs w:val="24"/>
          <w:shd w:val="clear" w:color="auto" w:fill="FFFFFF"/>
        </w:rPr>
        <w:t>Students must state the intention to c</w:t>
      </w:r>
      <w:r w:rsidR="005B3F19" w:rsidRPr="3D08FAD3">
        <w:rPr>
          <w:rFonts w:ascii="Georgia" w:eastAsia="Georgia" w:hAnsi="Georgia" w:cs="Georgia"/>
          <w:b/>
          <w:bCs/>
          <w:color w:val="464646"/>
          <w:sz w:val="24"/>
          <w:szCs w:val="24"/>
          <w:shd w:val="clear" w:color="auto" w:fill="FFFFFF"/>
        </w:rPr>
        <w:t xml:space="preserve">omplete a reassessment within </w:t>
      </w:r>
      <w:r w:rsidR="00DF43EE" w:rsidRPr="3D08FAD3">
        <w:rPr>
          <w:rFonts w:ascii="Georgia" w:eastAsia="Georgia" w:hAnsi="Georgia" w:cs="Georgia"/>
          <w:b/>
          <w:bCs/>
          <w:color w:val="464646"/>
          <w:sz w:val="24"/>
          <w:szCs w:val="24"/>
          <w:shd w:val="clear" w:color="auto" w:fill="FFFFFF"/>
        </w:rPr>
        <w:t>2 school days</w:t>
      </w:r>
      <w:r w:rsidR="005B3F19" w:rsidRPr="3D08FAD3">
        <w:rPr>
          <w:rFonts w:ascii="Georgia" w:eastAsia="Georgia" w:hAnsi="Georgia" w:cs="Georgia"/>
          <w:b/>
          <w:bCs/>
          <w:color w:val="464646"/>
          <w:sz w:val="24"/>
          <w:szCs w:val="24"/>
          <w:shd w:val="clear" w:color="auto" w:fill="FFFFFF"/>
        </w:rPr>
        <w:t xml:space="preserve"> after receiving the summative assessment score.</w:t>
      </w:r>
    </w:p>
    <w:p w14:paraId="42A5D43C" w14:textId="77777777" w:rsidR="0089029B" w:rsidRDefault="0089029B" w:rsidP="00E004DE">
      <w:pPr>
        <w:spacing w:after="0" w:line="240" w:lineRule="auto"/>
        <w:rPr>
          <w:rFonts w:ascii="Georgia" w:hAnsi="Georgia" w:cs="Arial"/>
          <w:color w:val="464646"/>
          <w:sz w:val="24"/>
          <w:szCs w:val="24"/>
          <w:shd w:val="clear" w:color="auto" w:fill="FFFFFF"/>
        </w:rPr>
      </w:pPr>
    </w:p>
    <w:p w14:paraId="4EEE12BD" w14:textId="513682F3" w:rsidR="00DF43EE" w:rsidRDefault="00DF43EE" w:rsidP="55C625DE">
      <w:pPr>
        <w:spacing w:after="0" w:line="240" w:lineRule="auto"/>
        <w:jc w:val="center"/>
        <w:rPr>
          <w:rFonts w:ascii="Georgia,Arial" w:eastAsia="Georgia,Arial" w:hAnsi="Georgia,Arial" w:cs="Georgia,Arial"/>
          <w:b/>
          <w:bCs/>
          <w:color w:val="464646"/>
          <w:sz w:val="24"/>
          <w:szCs w:val="24"/>
          <w:u w:val="single"/>
        </w:rPr>
      </w:pPr>
      <w:r w:rsidRPr="3D08FAD3">
        <w:rPr>
          <w:rFonts w:ascii="Georgia" w:eastAsia="Georgia" w:hAnsi="Georgia" w:cs="Georgia"/>
          <w:b/>
          <w:bCs/>
          <w:color w:val="464646"/>
          <w:sz w:val="24"/>
          <w:szCs w:val="24"/>
          <w:u w:val="single"/>
          <w:shd w:val="clear" w:color="auto" w:fill="FFFFFF"/>
        </w:rPr>
        <w:t>For ANY summative reassessment, the most recent score</w:t>
      </w:r>
    </w:p>
    <w:p w14:paraId="5ED921DB" w14:textId="3B4D396A" w:rsidR="006A26B0" w:rsidRPr="00E76C3B" w:rsidRDefault="00DF43EE" w:rsidP="55C625DE">
      <w:pPr>
        <w:spacing w:after="0" w:line="240" w:lineRule="auto"/>
        <w:jc w:val="center"/>
        <w:rPr>
          <w:rFonts w:ascii="Georgia,Arial" w:eastAsia="Georgia,Arial" w:hAnsi="Georgia,Arial" w:cs="Georgia,Arial"/>
          <w:color w:val="464646"/>
          <w:sz w:val="24"/>
          <w:szCs w:val="24"/>
        </w:rPr>
      </w:pPr>
      <w:r w:rsidRPr="3D08FAD3">
        <w:rPr>
          <w:rFonts w:ascii="Georgia" w:eastAsia="Georgia" w:hAnsi="Georgia" w:cs="Georgia"/>
          <w:b/>
          <w:bCs/>
          <w:color w:val="464646"/>
          <w:sz w:val="24"/>
          <w:szCs w:val="24"/>
          <w:u w:val="single"/>
          <w:shd w:val="clear" w:color="auto" w:fill="FFFFFF"/>
        </w:rPr>
        <w:t>will be recorded as the final score.</w:t>
      </w:r>
      <w:r w:rsidR="00311559" w:rsidRPr="3D08FAD3">
        <w:rPr>
          <w:rFonts w:ascii="Georgia,Arial" w:eastAsia="Georgia,Arial" w:hAnsi="Georgia,Arial" w:cs="Georgia,Arial"/>
          <w:color w:val="464646"/>
          <w:sz w:val="24"/>
          <w:szCs w:val="24"/>
          <w:shd w:val="clear" w:color="auto" w:fill="FFFFFF"/>
        </w:rPr>
        <w:t xml:space="preserve"> </w:t>
      </w:r>
    </w:p>
    <w:p w14:paraId="4CC35616" w14:textId="1196EBE7" w:rsidR="3D08FAD3" w:rsidRDefault="3D08FAD3" w:rsidP="3D08FAD3">
      <w:pPr>
        <w:spacing w:after="0" w:line="240" w:lineRule="auto"/>
        <w:jc w:val="center"/>
        <w:rPr>
          <w:rFonts w:ascii="Georgia,Arial" w:eastAsia="Georgia,Arial" w:hAnsi="Georgia,Arial" w:cs="Georgia,Arial"/>
          <w:color w:val="464646"/>
          <w:sz w:val="24"/>
          <w:szCs w:val="24"/>
        </w:rPr>
      </w:pPr>
    </w:p>
    <w:p w14:paraId="5DAB6C7B" w14:textId="77777777" w:rsidR="003C3A71" w:rsidRPr="00E76C3B" w:rsidRDefault="003C3A71" w:rsidP="00E004DE">
      <w:pPr>
        <w:spacing w:after="0" w:line="240" w:lineRule="auto"/>
        <w:rPr>
          <w:rFonts w:ascii="Georgia" w:hAnsi="Georgia" w:cs="Arial"/>
          <w:color w:val="464646"/>
          <w:sz w:val="18"/>
          <w:szCs w:val="24"/>
          <w:shd w:val="clear" w:color="auto" w:fill="FFFFFF"/>
        </w:rPr>
      </w:pPr>
    </w:p>
    <w:p w14:paraId="4BD44D19" w14:textId="06DA6516" w:rsidR="003C3A71" w:rsidRPr="00E76C3B" w:rsidRDefault="006A26B0" w:rsidP="3D08FAD3">
      <w:pPr>
        <w:spacing w:after="0" w:line="240" w:lineRule="auto"/>
        <w:rPr>
          <w:rFonts w:ascii="Georgia,Arial" w:eastAsia="Georgia,Arial" w:hAnsi="Georgia,Arial" w:cs="Georgia,Arial"/>
          <w:b/>
          <w:bCs/>
          <w:color w:val="464646"/>
          <w:sz w:val="24"/>
          <w:szCs w:val="24"/>
          <w:u w:val="single"/>
        </w:rPr>
      </w:pPr>
      <w:r w:rsidRPr="3D08FAD3">
        <w:rPr>
          <w:rFonts w:ascii="Georgia" w:eastAsia="Georgia" w:hAnsi="Georgia" w:cs="Georgia"/>
          <w:b/>
          <w:bCs/>
          <w:color w:val="464646"/>
          <w:sz w:val="24"/>
          <w:szCs w:val="24"/>
          <w:u w:val="single"/>
          <w:shd w:val="clear" w:color="auto" w:fill="FFFFFF"/>
        </w:rPr>
        <w:t>Eligibility Requirements:</w:t>
      </w:r>
    </w:p>
    <w:p w14:paraId="2A59DFBA" w14:textId="3B56C6D4" w:rsidR="0089029B" w:rsidRPr="00E76C3B" w:rsidRDefault="003C3A71" w:rsidP="3D08FAD3">
      <w:pPr>
        <w:spacing w:after="0" w:line="240" w:lineRule="auto"/>
        <w:rPr>
          <w:rFonts w:ascii="Georgia,Arial" w:eastAsia="Georgia,Arial" w:hAnsi="Georgia,Arial" w:cs="Georgia,Arial"/>
          <w:color w:val="464646"/>
          <w:sz w:val="24"/>
          <w:szCs w:val="24"/>
        </w:rPr>
      </w:pPr>
      <w:r w:rsidRPr="00E76C3B">
        <w:rPr>
          <w:rFonts w:ascii="Georgia" w:hAnsi="Georgia" w:cs="Arial"/>
          <w:color w:val="464646"/>
          <w:sz w:val="24"/>
          <w:szCs w:val="24"/>
          <w:shd w:val="clear" w:color="auto" w:fill="FFFFFF"/>
        </w:rPr>
        <w:tab/>
      </w:r>
      <w:r w:rsidRPr="00E76C3B">
        <w:rPr>
          <w:rFonts w:ascii="Georgia" w:hAnsi="Georgia" w:cs="Arial"/>
          <w:color w:val="464646"/>
          <w:sz w:val="24"/>
          <w:szCs w:val="24"/>
          <w:shd w:val="clear" w:color="auto" w:fill="FFFFFF"/>
        </w:rPr>
        <w:tab/>
      </w:r>
      <w:r w:rsidR="006A26B0"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 xml:space="preserve">-no late work or missing work that corresponds to the </w:t>
      </w:r>
      <w:r w:rsidR="0089029B"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>summative</w:t>
      </w:r>
      <w:r w:rsidR="006A26B0"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 xml:space="preserve"> assessment</w:t>
      </w:r>
    </w:p>
    <w:p w14:paraId="499074BB" w14:textId="0AD7020F" w:rsidR="006A26B0" w:rsidRPr="00E76C3B" w:rsidRDefault="006A26B0" w:rsidP="3D08FAD3">
      <w:pPr>
        <w:spacing w:after="0" w:line="240" w:lineRule="auto"/>
        <w:rPr>
          <w:rFonts w:ascii="Georgia,Arial" w:eastAsia="Georgia,Arial" w:hAnsi="Georgia,Arial" w:cs="Georgia,Arial"/>
          <w:color w:val="464646"/>
          <w:sz w:val="24"/>
          <w:szCs w:val="24"/>
        </w:rPr>
      </w:pPr>
      <w:r w:rsidRPr="00E76C3B">
        <w:rPr>
          <w:rFonts w:ascii="Georgia" w:hAnsi="Georgia" w:cs="Arial"/>
          <w:color w:val="464646"/>
          <w:sz w:val="24"/>
          <w:szCs w:val="24"/>
          <w:shd w:val="clear" w:color="auto" w:fill="FFFFFF"/>
        </w:rPr>
        <w:tab/>
      </w:r>
      <w:r w:rsidRPr="00E76C3B">
        <w:rPr>
          <w:rFonts w:ascii="Georgia" w:hAnsi="Georgia" w:cs="Arial"/>
          <w:color w:val="464646"/>
          <w:sz w:val="24"/>
          <w:szCs w:val="24"/>
          <w:shd w:val="clear" w:color="auto" w:fill="FFFFFF"/>
        </w:rPr>
        <w:tab/>
      </w:r>
      <w:r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>-completion of Plan for Reassessment (see below)</w:t>
      </w:r>
    </w:p>
    <w:p w14:paraId="774AC791" w14:textId="77777777" w:rsidR="006A26B0" w:rsidRDefault="006A26B0" w:rsidP="006A26B0">
      <w:pPr>
        <w:spacing w:after="0" w:line="240" w:lineRule="auto"/>
        <w:rPr>
          <w:rFonts w:ascii="Georgia" w:hAnsi="Georgia" w:cs="Arial"/>
          <w:color w:val="464646"/>
          <w:sz w:val="28"/>
          <w:szCs w:val="24"/>
          <w:shd w:val="clear" w:color="auto" w:fill="FFFFFF"/>
        </w:rPr>
      </w:pPr>
    </w:p>
    <w:p w14:paraId="69E5B49B" w14:textId="73AEAE0E" w:rsidR="00362981" w:rsidRDefault="006A26B0" w:rsidP="55C625DE">
      <w:pPr>
        <w:spacing w:after="0" w:line="240" w:lineRule="auto"/>
        <w:rPr>
          <w:rFonts w:ascii="Georgia,Arial" w:eastAsia="Georgia,Arial" w:hAnsi="Georgia,Arial" w:cs="Georgia,Arial"/>
          <w:b/>
          <w:bCs/>
          <w:color w:val="464646"/>
          <w:sz w:val="28"/>
          <w:szCs w:val="28"/>
        </w:rPr>
      </w:pPr>
      <w:r w:rsidRPr="3D08FAD3">
        <w:rPr>
          <w:rFonts w:ascii="Georgia" w:eastAsia="Georgia" w:hAnsi="Georgia" w:cs="Georgia"/>
          <w:b/>
          <w:bCs/>
          <w:color w:val="464646"/>
          <w:sz w:val="28"/>
          <w:szCs w:val="28"/>
          <w:shd w:val="clear" w:color="auto" w:fill="FFFFFF"/>
        </w:rPr>
        <w:t>PLAN FOR REASSESSMENT:</w:t>
      </w:r>
      <w:r w:rsidR="00341D3C" w:rsidRPr="3D08FAD3">
        <w:rPr>
          <w:rFonts w:ascii="Georgia,Arial" w:eastAsia="Georgia,Arial" w:hAnsi="Georgia,Arial" w:cs="Georgia,Arial"/>
          <w:b/>
          <w:bCs/>
          <w:color w:val="464646"/>
          <w:sz w:val="28"/>
          <w:szCs w:val="28"/>
          <w:shd w:val="clear" w:color="auto" w:fill="FFFFFF"/>
        </w:rPr>
        <w:t xml:space="preserve"> ________________________________</w:t>
      </w:r>
    </w:p>
    <w:p w14:paraId="5F3BB9D8" w14:textId="77777777" w:rsidR="00362981" w:rsidRDefault="00362981" w:rsidP="006A26B0">
      <w:pPr>
        <w:spacing w:after="0" w:line="240" w:lineRule="auto"/>
        <w:rPr>
          <w:rFonts w:ascii="Georgia" w:hAnsi="Georgia" w:cs="Arial"/>
          <w:b/>
          <w:color w:val="464646"/>
          <w:sz w:val="16"/>
          <w:szCs w:val="24"/>
          <w:shd w:val="clear" w:color="auto" w:fill="FFFFFF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62981" w14:paraId="0528FE54" w14:textId="77777777" w:rsidTr="3D08FAD3">
        <w:tc>
          <w:tcPr>
            <w:tcW w:w="3596" w:type="dxa"/>
            <w:shd w:val="clear" w:color="auto" w:fill="auto"/>
          </w:tcPr>
          <w:p w14:paraId="10B19205" w14:textId="77777777" w:rsidR="00362981" w:rsidRDefault="00362981" w:rsidP="006A26B0">
            <w:pPr>
              <w:rPr>
                <w:rFonts w:ascii="Georgia" w:hAnsi="Georgia" w:cs="Arial"/>
                <w:b/>
                <w:color w:val="464646"/>
                <w:sz w:val="14"/>
                <w:szCs w:val="24"/>
                <w:shd w:val="clear" w:color="auto" w:fill="FFFFFF"/>
              </w:rPr>
            </w:pPr>
          </w:p>
          <w:p w14:paraId="0E7C4C5B" w14:textId="39FFE9E7" w:rsidR="00362981" w:rsidRPr="00362981" w:rsidRDefault="00362981" w:rsidP="3D08FAD3">
            <w:pPr>
              <w:jc w:val="center"/>
              <w:rPr>
                <w:rFonts w:ascii="Georgia,Arial" w:eastAsia="Georgia,Arial" w:hAnsi="Georgia,Arial" w:cs="Georgia,Arial"/>
                <w:b/>
                <w:bCs/>
                <w:color w:val="464646"/>
                <w:sz w:val="18"/>
                <w:szCs w:val="18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  <w:sz w:val="18"/>
                <w:szCs w:val="18"/>
                <w:shd w:val="clear" w:color="auto" w:fill="FFFFFF"/>
              </w:rPr>
              <w:t>required       /      optional</w:t>
            </w:r>
          </w:p>
          <w:p w14:paraId="10A7304A" w14:textId="77777777" w:rsidR="00362981" w:rsidRDefault="00362981" w:rsidP="006A26B0">
            <w:pPr>
              <w:rPr>
                <w:rFonts w:ascii="Georgia" w:hAnsi="Georgia" w:cs="Arial"/>
                <w:b/>
                <w:color w:val="464646"/>
                <w:sz w:val="14"/>
                <w:szCs w:val="24"/>
                <w:shd w:val="clear" w:color="auto" w:fill="FFFFFF"/>
              </w:rPr>
            </w:pPr>
          </w:p>
        </w:tc>
        <w:tc>
          <w:tcPr>
            <w:tcW w:w="3597" w:type="dxa"/>
            <w:shd w:val="clear" w:color="auto" w:fill="auto"/>
          </w:tcPr>
          <w:p w14:paraId="33F0C607" w14:textId="77777777" w:rsidR="00362981" w:rsidRDefault="00362981" w:rsidP="006A26B0">
            <w:pPr>
              <w:rPr>
                <w:rFonts w:ascii="Georgia" w:hAnsi="Georgia" w:cs="Arial"/>
                <w:b/>
                <w:color w:val="464646"/>
                <w:sz w:val="14"/>
                <w:szCs w:val="24"/>
                <w:shd w:val="clear" w:color="auto" w:fill="FFFFFF"/>
              </w:rPr>
            </w:pPr>
          </w:p>
          <w:p w14:paraId="78F43569" w14:textId="36E9D9A1" w:rsidR="00362981" w:rsidRPr="00362981" w:rsidRDefault="00362981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  <w:sz w:val="18"/>
                <w:szCs w:val="18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  <w:sz w:val="18"/>
                <w:szCs w:val="18"/>
                <w:shd w:val="clear" w:color="auto" w:fill="FFFFFF"/>
              </w:rPr>
              <w:t>original score:</w:t>
            </w:r>
          </w:p>
        </w:tc>
        <w:tc>
          <w:tcPr>
            <w:tcW w:w="3597" w:type="dxa"/>
            <w:shd w:val="clear" w:color="auto" w:fill="auto"/>
          </w:tcPr>
          <w:p w14:paraId="29BD042F" w14:textId="77777777" w:rsidR="00362981" w:rsidRDefault="00362981" w:rsidP="006A26B0">
            <w:pPr>
              <w:rPr>
                <w:rFonts w:ascii="Georgia" w:hAnsi="Georgia" w:cs="Arial"/>
                <w:b/>
                <w:color w:val="464646"/>
                <w:sz w:val="14"/>
                <w:szCs w:val="24"/>
                <w:shd w:val="clear" w:color="auto" w:fill="FFFFFF"/>
              </w:rPr>
            </w:pPr>
          </w:p>
          <w:p w14:paraId="2E11AF0F" w14:textId="77777777" w:rsidR="00362981" w:rsidRDefault="00362981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  <w:sz w:val="18"/>
                <w:szCs w:val="18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  <w:sz w:val="18"/>
                <w:szCs w:val="18"/>
                <w:shd w:val="clear" w:color="auto" w:fill="FFFFFF"/>
              </w:rPr>
              <w:t>reassessment score:</w:t>
            </w:r>
          </w:p>
          <w:p w14:paraId="4BB1F5A1" w14:textId="777598E1" w:rsidR="00362981" w:rsidRPr="00362981" w:rsidRDefault="00362981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  <w:sz w:val="18"/>
                <w:szCs w:val="18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  <w:sz w:val="18"/>
                <w:szCs w:val="18"/>
                <w:shd w:val="clear" w:color="auto" w:fill="FFFFFF"/>
              </w:rPr>
              <w:t>(final score)</w:t>
            </w:r>
          </w:p>
        </w:tc>
      </w:tr>
    </w:tbl>
    <w:p w14:paraId="1451E024" w14:textId="5A4DB273" w:rsidR="00362981" w:rsidRPr="00362981" w:rsidRDefault="00362981" w:rsidP="006A26B0">
      <w:pPr>
        <w:spacing w:after="0" w:line="240" w:lineRule="auto"/>
        <w:rPr>
          <w:rFonts w:ascii="Georgia" w:hAnsi="Georgia" w:cs="Arial"/>
          <w:b/>
          <w:color w:val="464646"/>
          <w:sz w:val="14"/>
          <w:szCs w:val="24"/>
          <w:shd w:val="clear" w:color="auto" w:fill="FFFFFF"/>
        </w:rPr>
      </w:pPr>
    </w:p>
    <w:p w14:paraId="5962B1A1" w14:textId="77777777" w:rsidR="006A26B0" w:rsidRPr="00821754" w:rsidRDefault="006A26B0" w:rsidP="006A26B0">
      <w:pPr>
        <w:spacing w:after="0" w:line="240" w:lineRule="auto"/>
        <w:rPr>
          <w:rFonts w:ascii="Georgia" w:hAnsi="Georgia" w:cs="Arial"/>
          <w:b/>
          <w:color w:val="464646"/>
          <w:sz w:val="6"/>
          <w:szCs w:val="24"/>
          <w:u w:val="single"/>
          <w:shd w:val="clear" w:color="auto" w:fill="FFFFFF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2399"/>
        <w:gridCol w:w="2230"/>
        <w:gridCol w:w="3496"/>
        <w:gridCol w:w="2705"/>
      </w:tblGrid>
      <w:tr w:rsidR="00DA6846" w14:paraId="7B44EA52" w14:textId="1A9DA66A" w:rsidTr="00DA6846">
        <w:trPr>
          <w:trHeight w:val="3079"/>
        </w:trPr>
        <w:tc>
          <w:tcPr>
            <w:tcW w:w="2399" w:type="dxa"/>
            <w:tcBorders>
              <w:bottom w:val="single" w:sz="4" w:space="0" w:color="auto"/>
            </w:tcBorders>
          </w:tcPr>
          <w:p w14:paraId="2AAC9696" w14:textId="77777777" w:rsidR="00DA6846" w:rsidRDefault="00DA6846" w:rsidP="3D08FAD3">
            <w:pPr>
              <w:jc w:val="center"/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bookmarkStart w:id="0" w:name="_GoBack"/>
            <w:bookmarkEnd w:id="0"/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Corrections made to summative assessment</w:t>
            </w:r>
          </w:p>
          <w:p w14:paraId="06B61175" w14:textId="77777777" w:rsidR="00DA6846" w:rsidRDefault="00DA6846" w:rsidP="006A26B0">
            <w:pPr>
              <w:jc w:val="center"/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14:paraId="12B7E126" w14:textId="77777777" w:rsidR="00DA6846" w:rsidRDefault="00DA6846" w:rsidP="3D08FAD3">
            <w:pPr>
              <w:jc w:val="center"/>
              <w:rPr>
                <w:rFonts w:ascii="Georgia" w:eastAsia="Georgia" w:hAnsi="Georgia" w:cs="Georgia"/>
                <w:color w:val="464646"/>
              </w:rPr>
            </w:pPr>
          </w:p>
          <w:p w14:paraId="12508D5A" w14:textId="21CEB9BA" w:rsidR="00DA6846" w:rsidRPr="005B3F19" w:rsidRDefault="00DA6846" w:rsidP="3D08FAD3">
            <w:pPr>
              <w:jc w:val="center"/>
              <w:rPr>
                <w:rFonts w:ascii="Georgia,Arial" w:eastAsia="Georgia,Arial" w:hAnsi="Georgia,Arial" w:cs="Georgia,Arial"/>
                <w:color w:val="464646"/>
              </w:rPr>
            </w:pPr>
            <w:r w:rsidRPr="3D08FAD3">
              <w:rPr>
                <w:rFonts w:ascii="Georgia" w:eastAsia="Georgia" w:hAnsi="Georgia" w:cs="Georgia"/>
                <w:color w:val="464646"/>
              </w:rPr>
              <w:t>-student must show teacher the corrections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1E4BB368" w14:textId="2CD9C1F3" w:rsidR="00DA6846" w:rsidRPr="006A26B0" w:rsidRDefault="00DA6846" w:rsidP="3D08FAD3">
            <w:pPr>
              <w:jc w:val="center"/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Supports &amp; tools created or completed for review of material</w:t>
            </w:r>
          </w:p>
          <w:p w14:paraId="2049DDF5" w14:textId="77777777" w:rsidR="00DA6846" w:rsidRPr="006A26B0" w:rsidRDefault="00DA6846" w:rsidP="006A26B0">
            <w:pPr>
              <w:jc w:val="center"/>
              <w:rPr>
                <w:rFonts w:ascii="Georgia" w:hAnsi="Georgia" w:cs="Arial"/>
                <w:color w:val="464646"/>
                <w:szCs w:val="28"/>
              </w:rPr>
            </w:pPr>
          </w:p>
          <w:p w14:paraId="592E6C5B" w14:textId="77777777" w:rsidR="00DA6846" w:rsidRPr="006A26B0" w:rsidRDefault="00DA6846" w:rsidP="3D08FAD3">
            <w:pPr>
              <w:jc w:val="center"/>
              <w:rPr>
                <w:rFonts w:ascii="Georgia,Arial" w:eastAsia="Georgia,Arial" w:hAnsi="Georgia,Arial" w:cs="Georgia,Arial"/>
                <w:color w:val="464646"/>
              </w:rPr>
            </w:pPr>
            <w:r w:rsidRPr="3D08FAD3">
              <w:rPr>
                <w:rFonts w:ascii="Georgia" w:eastAsia="Georgia" w:hAnsi="Georgia" w:cs="Georgia"/>
                <w:color w:val="464646"/>
              </w:rPr>
              <w:t>-flash cards</w:t>
            </w:r>
          </w:p>
          <w:p w14:paraId="40D567B1" w14:textId="6DA4D70E" w:rsidR="00DA6846" w:rsidRPr="006A26B0" w:rsidRDefault="00DA6846" w:rsidP="3D08FAD3">
            <w:pPr>
              <w:jc w:val="center"/>
              <w:rPr>
                <w:rFonts w:ascii="Georgia,Arial" w:eastAsia="Georgia,Arial" w:hAnsi="Georgia,Arial" w:cs="Georgia,Arial"/>
                <w:color w:val="464646"/>
              </w:rPr>
            </w:pPr>
            <w:r w:rsidRPr="3D08FAD3">
              <w:rPr>
                <w:rFonts w:ascii="Georgia" w:eastAsia="Georgia" w:hAnsi="Georgia" w:cs="Georgia"/>
                <w:color w:val="464646"/>
              </w:rPr>
              <w:t>-lesson reviews</w:t>
            </w:r>
          </w:p>
          <w:p w14:paraId="7FC874DA" w14:textId="3FD30AA2" w:rsidR="00DA6846" w:rsidRPr="006A26B0" w:rsidRDefault="00DA6846" w:rsidP="006A26B0">
            <w:pPr>
              <w:jc w:val="center"/>
              <w:rPr>
                <w:rFonts w:ascii="Georgia" w:hAnsi="Georgia" w:cs="Arial"/>
                <w:color w:val="464646"/>
                <w:szCs w:val="28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4CD4BC05" w14:textId="77570EFE" w:rsidR="00DA6846" w:rsidRPr="006A26B0" w:rsidRDefault="00DA6846" w:rsidP="005D2894">
            <w:pPr>
              <w:jc w:val="center"/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>
              <w:rPr>
                <w:rFonts w:ascii="Georgia" w:eastAsia="Georgia" w:hAnsi="Georgia" w:cs="Georgia"/>
                <w:b/>
                <w:bCs/>
                <w:color w:val="464646"/>
              </w:rPr>
              <w:t>Parent must sign off on e</w:t>
            </w: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vidence</w:t>
            </w:r>
            <w:r>
              <w:rPr>
                <w:rFonts w:ascii="Georgia" w:eastAsia="Georgia" w:hAnsi="Georgia" w:cs="Georgia"/>
                <w:b/>
                <w:bCs/>
                <w:color w:val="464646"/>
              </w:rPr>
              <w:t xml:space="preserve"> of</w:t>
            </w: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464646"/>
              </w:rPr>
              <w:t>studying form</w:t>
            </w:r>
          </w:p>
          <w:p w14:paraId="2CE98C1F" w14:textId="3064C09C" w:rsidR="00DA6846" w:rsidRDefault="00DA6846" w:rsidP="005D2894">
            <w:pPr>
              <w:rPr>
                <w:rFonts w:ascii="Georgia" w:hAnsi="Georgia" w:cs="Arial"/>
                <w:color w:val="464646"/>
                <w:szCs w:val="28"/>
              </w:rPr>
            </w:pPr>
          </w:p>
          <w:p w14:paraId="243DE95B" w14:textId="762E02E0" w:rsidR="00DA6846" w:rsidRDefault="00DA6846" w:rsidP="005D2894">
            <w:pPr>
              <w:rPr>
                <w:rFonts w:ascii="Georgia" w:hAnsi="Georgia" w:cs="Arial"/>
                <w:color w:val="464646"/>
                <w:szCs w:val="28"/>
              </w:rPr>
            </w:pPr>
          </w:p>
          <w:p w14:paraId="5E313BC4" w14:textId="77777777" w:rsidR="00DA6846" w:rsidRPr="006A26B0" w:rsidRDefault="00DA6846" w:rsidP="005D2894">
            <w:pPr>
              <w:rPr>
                <w:rFonts w:ascii="Georgia,Arial" w:eastAsia="Georgia,Arial" w:hAnsi="Georgia,Arial" w:cs="Georgia,Arial"/>
                <w:color w:val="464646"/>
              </w:rPr>
            </w:pPr>
          </w:p>
          <w:p w14:paraId="4837BE9D" w14:textId="4C77FC08" w:rsidR="00DA6846" w:rsidRPr="006A26B0" w:rsidRDefault="00DA6846" w:rsidP="3D08FAD3">
            <w:pPr>
              <w:jc w:val="center"/>
              <w:rPr>
                <w:rFonts w:ascii="Georgia,Arial" w:eastAsia="Georgia,Arial" w:hAnsi="Georgia,Arial" w:cs="Georgia,Arial"/>
                <w:color w:val="464646"/>
              </w:rPr>
            </w:pPr>
            <w:r w:rsidRPr="3D08FAD3">
              <w:rPr>
                <w:rFonts w:ascii="Georgia,Arial" w:eastAsia="Georgia,Arial" w:hAnsi="Georgia,Arial" w:cs="Georgia,Arial"/>
                <w:color w:val="464646"/>
              </w:rPr>
              <w:t>-</w:t>
            </w:r>
            <w:r w:rsidRPr="3D08FAD3">
              <w:rPr>
                <w:rFonts w:ascii="Georgia" w:eastAsia="Georgia" w:hAnsi="Georgia" w:cs="Georgia"/>
                <w:color w:val="464646"/>
              </w:rPr>
              <w:t>at home with parent/guardian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779FCEA5" w14:textId="2C19E5A5" w:rsidR="00DA6846" w:rsidRDefault="00DA6846" w:rsidP="3D08FAD3">
            <w:pPr>
              <w:jc w:val="center"/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Date of summative reassessment</w:t>
            </w:r>
          </w:p>
          <w:p w14:paraId="28B89DB9" w14:textId="77777777" w:rsidR="00DA6846" w:rsidRDefault="00DA6846" w:rsidP="006A26B0">
            <w:pPr>
              <w:jc w:val="center"/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14:paraId="2DD5491D" w14:textId="77777777" w:rsidR="00DA6846" w:rsidRDefault="00DA6846" w:rsidP="3D08FAD3">
            <w:pPr>
              <w:jc w:val="center"/>
              <w:rPr>
                <w:rFonts w:ascii="Georgia" w:eastAsia="Georgia" w:hAnsi="Georgia" w:cs="Georgia"/>
                <w:color w:val="464646"/>
              </w:rPr>
            </w:pPr>
          </w:p>
          <w:p w14:paraId="6424E17B" w14:textId="77777777" w:rsidR="00DA6846" w:rsidRDefault="00DA6846" w:rsidP="3D08FAD3">
            <w:pPr>
              <w:jc w:val="center"/>
              <w:rPr>
                <w:rFonts w:ascii="Georgia" w:eastAsia="Georgia" w:hAnsi="Georgia" w:cs="Georgia"/>
                <w:color w:val="464646"/>
              </w:rPr>
            </w:pPr>
          </w:p>
          <w:p w14:paraId="320CA376" w14:textId="6A629CC3" w:rsidR="00DA6846" w:rsidRDefault="00DA6846" w:rsidP="3D08FAD3">
            <w:pPr>
              <w:jc w:val="center"/>
              <w:rPr>
                <w:rFonts w:ascii="Georgia,Arial" w:eastAsia="Georgia,Arial" w:hAnsi="Georgia,Arial" w:cs="Georgia,Arial"/>
                <w:color w:val="464646"/>
              </w:rPr>
            </w:pPr>
            <w:r w:rsidRPr="3D08FAD3">
              <w:rPr>
                <w:rFonts w:ascii="Georgia" w:eastAsia="Georgia" w:hAnsi="Georgia" w:cs="Georgia"/>
                <w:color w:val="464646"/>
              </w:rPr>
              <w:t>-will not be scheduled until all requirements are met</w:t>
            </w:r>
          </w:p>
          <w:p w14:paraId="2D05F452" w14:textId="4D879CDF" w:rsidR="00DA6846" w:rsidRPr="00170355" w:rsidRDefault="00DA6846" w:rsidP="006A26B0">
            <w:pPr>
              <w:jc w:val="center"/>
              <w:rPr>
                <w:rFonts w:ascii="Georgia" w:hAnsi="Georgia" w:cs="Arial"/>
                <w:color w:val="464646"/>
                <w:szCs w:val="28"/>
              </w:rPr>
            </w:pPr>
          </w:p>
        </w:tc>
      </w:tr>
      <w:tr w:rsidR="00DA6846" w14:paraId="6C05EAB4" w14:textId="77777777" w:rsidTr="00DA6846">
        <w:trPr>
          <w:trHeight w:val="764"/>
        </w:trPr>
        <w:tc>
          <w:tcPr>
            <w:tcW w:w="2399" w:type="dxa"/>
            <w:shd w:val="clear" w:color="auto" w:fill="auto"/>
          </w:tcPr>
          <w:p w14:paraId="635C2B2A" w14:textId="7BB70EBB" w:rsidR="00DA6846" w:rsidRDefault="00DA6846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Date:</w:t>
            </w:r>
          </w:p>
        </w:tc>
        <w:tc>
          <w:tcPr>
            <w:tcW w:w="2230" w:type="dxa"/>
            <w:shd w:val="clear" w:color="auto" w:fill="auto"/>
          </w:tcPr>
          <w:p w14:paraId="2CDC84C9" w14:textId="374B6B32" w:rsidR="00DA6846" w:rsidRDefault="00DA6846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Date:</w:t>
            </w:r>
          </w:p>
          <w:p w14:paraId="22DEED3C" w14:textId="77777777" w:rsidR="00DA6846" w:rsidRDefault="00DA6846" w:rsidP="00E76C3B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14:paraId="5FCCDE00" w14:textId="47654CE9" w:rsidR="00DA6846" w:rsidRPr="006A26B0" w:rsidRDefault="00DA6846" w:rsidP="00E76C3B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</w:tc>
        <w:tc>
          <w:tcPr>
            <w:tcW w:w="3496" w:type="dxa"/>
            <w:shd w:val="clear" w:color="auto" w:fill="auto"/>
          </w:tcPr>
          <w:p w14:paraId="516D82C3" w14:textId="1444673B" w:rsidR="00DA6846" w:rsidRPr="006A26B0" w:rsidRDefault="00DA6846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Date:</w:t>
            </w:r>
          </w:p>
        </w:tc>
        <w:tc>
          <w:tcPr>
            <w:tcW w:w="2705" w:type="dxa"/>
            <w:shd w:val="clear" w:color="auto" w:fill="auto"/>
          </w:tcPr>
          <w:p w14:paraId="7D52C96A" w14:textId="68051464" w:rsidR="00DA6846" w:rsidRDefault="00DA6846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Date:</w:t>
            </w:r>
          </w:p>
        </w:tc>
      </w:tr>
      <w:tr w:rsidR="00DA6846" w14:paraId="7A046848" w14:textId="77777777" w:rsidTr="00DA6846">
        <w:trPr>
          <w:trHeight w:val="1798"/>
        </w:trPr>
        <w:tc>
          <w:tcPr>
            <w:tcW w:w="2399" w:type="dxa"/>
          </w:tcPr>
          <w:p w14:paraId="38BD1ADD" w14:textId="77777777" w:rsidR="00DA6846" w:rsidRDefault="00DA6846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Evidence:</w:t>
            </w:r>
          </w:p>
          <w:p w14:paraId="6D211EEF" w14:textId="5A8B32F4" w:rsidR="00DA6846" w:rsidRDefault="00DA6846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Teacher Initial</w:t>
            </w:r>
          </w:p>
        </w:tc>
        <w:tc>
          <w:tcPr>
            <w:tcW w:w="2230" w:type="dxa"/>
          </w:tcPr>
          <w:p w14:paraId="2A825E0C" w14:textId="61F0C778" w:rsidR="00DA6846" w:rsidRDefault="00DA6846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Evidence:</w:t>
            </w:r>
          </w:p>
          <w:p w14:paraId="6664F402" w14:textId="58B0AD0B" w:rsidR="00DA6846" w:rsidRDefault="00DA6846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Teacher Initial</w:t>
            </w:r>
          </w:p>
        </w:tc>
        <w:tc>
          <w:tcPr>
            <w:tcW w:w="3496" w:type="dxa"/>
          </w:tcPr>
          <w:p w14:paraId="0CEB53AB" w14:textId="77777777" w:rsidR="00DA6846" w:rsidRDefault="00DA6846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Evidence:</w:t>
            </w:r>
          </w:p>
          <w:p w14:paraId="02BB3579" w14:textId="77777777" w:rsidR="00DA6846" w:rsidRDefault="00DA6846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Parent/guardian/</w:t>
            </w:r>
          </w:p>
          <w:p w14:paraId="49F1DC40" w14:textId="62FF1A54" w:rsidR="00DA6846" w:rsidRDefault="00DA6846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AA supervisor</w:t>
            </w:r>
          </w:p>
        </w:tc>
        <w:tc>
          <w:tcPr>
            <w:tcW w:w="2705" w:type="dxa"/>
          </w:tcPr>
          <w:p w14:paraId="191903F1" w14:textId="77777777" w:rsidR="00DA6846" w:rsidRDefault="00DA6846" w:rsidP="3D08FAD3">
            <w:pPr>
              <w:rPr>
                <w:rFonts w:ascii="Georgia,Arial" w:eastAsia="Georgia,Arial" w:hAnsi="Georgia,Arial" w:cs="Georgia,Arial"/>
                <w:b/>
                <w:bCs/>
                <w:color w:val="464646"/>
              </w:rPr>
            </w:pPr>
            <w:r w:rsidRPr="3D08FAD3">
              <w:rPr>
                <w:rFonts w:ascii="Georgia" w:eastAsia="Georgia" w:hAnsi="Georgia" w:cs="Georgia"/>
                <w:b/>
                <w:bCs/>
                <w:color w:val="464646"/>
              </w:rPr>
              <w:t>Scheduled:</w:t>
            </w:r>
          </w:p>
          <w:p w14:paraId="7B274158" w14:textId="77777777" w:rsidR="00DA6846" w:rsidRDefault="00DA6846" w:rsidP="00E76C3B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14:paraId="2C02D4D1" w14:textId="77777777" w:rsidR="00DA6846" w:rsidRDefault="00DA6846" w:rsidP="00E76C3B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14:paraId="55663123" w14:textId="77777777" w:rsidR="00DA6846" w:rsidRDefault="00DA6846" w:rsidP="00E76C3B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14:paraId="29E7B691" w14:textId="77777777" w:rsidR="00DA6846" w:rsidRDefault="00DA6846" w:rsidP="00E76C3B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14:paraId="3953A434" w14:textId="77777777" w:rsidR="00DA6846" w:rsidRDefault="00DA6846" w:rsidP="00E76C3B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  <w:p w14:paraId="075243EC" w14:textId="77777777" w:rsidR="00DA6846" w:rsidRDefault="00DA6846" w:rsidP="00E76C3B">
            <w:pPr>
              <w:rPr>
                <w:rFonts w:ascii="Georgia" w:hAnsi="Georgia" w:cs="Arial"/>
                <w:b/>
                <w:color w:val="464646"/>
                <w:szCs w:val="28"/>
              </w:rPr>
            </w:pPr>
          </w:p>
        </w:tc>
      </w:tr>
    </w:tbl>
    <w:p w14:paraId="3A454695" w14:textId="49BC5EBC" w:rsidR="006A26B0" w:rsidRPr="00821754" w:rsidRDefault="006A26B0" w:rsidP="00E76C3B">
      <w:pPr>
        <w:spacing w:after="0" w:line="240" w:lineRule="auto"/>
        <w:rPr>
          <w:rFonts w:ascii="Georgia" w:hAnsi="Georgia" w:cs="Arial"/>
          <w:b/>
          <w:color w:val="464646"/>
          <w:szCs w:val="28"/>
          <w:u w:val="single"/>
        </w:rPr>
      </w:pPr>
    </w:p>
    <w:p w14:paraId="2F3C374A" w14:textId="77777777" w:rsidR="003C3A71" w:rsidRPr="00E76C3B" w:rsidRDefault="003C3A71" w:rsidP="3D08FAD3">
      <w:pPr>
        <w:spacing w:after="0" w:line="240" w:lineRule="auto"/>
        <w:rPr>
          <w:rFonts w:ascii="Georgia,Arial" w:eastAsia="Georgia,Arial" w:hAnsi="Georgia,Arial" w:cs="Georgia,Arial"/>
          <w:color w:val="464646"/>
          <w:sz w:val="24"/>
          <w:szCs w:val="24"/>
        </w:rPr>
      </w:pPr>
      <w:r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>Please do not hesitate to contact me with any questions or concerns.</w:t>
      </w:r>
    </w:p>
    <w:p w14:paraId="0D0B940D" w14:textId="77777777" w:rsidR="003C3A71" w:rsidRPr="00821754" w:rsidRDefault="003C3A71" w:rsidP="003C3A71">
      <w:pPr>
        <w:spacing w:after="0" w:line="240" w:lineRule="auto"/>
        <w:rPr>
          <w:rFonts w:ascii="Georgia" w:hAnsi="Georgia" w:cs="Arial"/>
          <w:color w:val="464646"/>
          <w:sz w:val="8"/>
          <w:szCs w:val="24"/>
          <w:shd w:val="clear" w:color="auto" w:fill="FFFFFF"/>
        </w:rPr>
      </w:pPr>
    </w:p>
    <w:p w14:paraId="76FA9294" w14:textId="77777777" w:rsidR="003C3A71" w:rsidRPr="00E76C3B" w:rsidRDefault="003C3A71" w:rsidP="3D08FAD3">
      <w:pPr>
        <w:spacing w:after="0" w:line="240" w:lineRule="auto"/>
        <w:rPr>
          <w:rFonts w:ascii="Georgia,Arial" w:eastAsia="Georgia,Arial" w:hAnsi="Georgia,Arial" w:cs="Georgia,Arial"/>
          <w:color w:val="464646"/>
          <w:sz w:val="24"/>
          <w:szCs w:val="24"/>
        </w:rPr>
      </w:pPr>
      <w:r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>Thanks for your continued support at home</w:t>
      </w:r>
      <w:r w:rsidR="006B21B0" w:rsidRPr="3D08FAD3">
        <w:rPr>
          <w:rFonts w:ascii="Georgia,Arial" w:eastAsia="Georgia,Arial" w:hAnsi="Georgia,Arial" w:cs="Georgia,Arial"/>
          <w:color w:val="464646"/>
          <w:sz w:val="24"/>
          <w:szCs w:val="24"/>
          <w:shd w:val="clear" w:color="auto" w:fill="FFFFFF"/>
        </w:rPr>
        <w:t>.</w:t>
      </w:r>
    </w:p>
    <w:p w14:paraId="0E27B00A" w14:textId="77777777" w:rsidR="006B21B0" w:rsidRPr="00E76C3B" w:rsidRDefault="006B21B0" w:rsidP="003C3A71">
      <w:pPr>
        <w:spacing w:after="0" w:line="240" w:lineRule="auto"/>
        <w:rPr>
          <w:rFonts w:ascii="Georgia" w:hAnsi="Georgia" w:cs="Arial"/>
          <w:color w:val="464646"/>
          <w:sz w:val="10"/>
          <w:szCs w:val="24"/>
          <w:shd w:val="clear" w:color="auto" w:fill="FFFFFF"/>
        </w:rPr>
      </w:pPr>
    </w:p>
    <w:p w14:paraId="58E5AB02" w14:textId="4E76438C" w:rsidR="006B21B0" w:rsidRPr="00E76C3B" w:rsidRDefault="005D2894" w:rsidP="2B87F1AB">
      <w:pPr>
        <w:spacing w:after="0" w:line="240" w:lineRule="auto"/>
        <w:rPr>
          <w:rFonts w:ascii="Georgia,Arial" w:eastAsia="Georgia,Arial" w:hAnsi="Georgia,Arial" w:cs="Georgia,Arial"/>
          <w:color w:val="464646"/>
          <w:sz w:val="24"/>
          <w:szCs w:val="24"/>
        </w:rPr>
      </w:pPr>
      <w:r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>Ms. Lisiecki</w:t>
      </w:r>
    </w:p>
    <w:p w14:paraId="22EF9A8E" w14:textId="275FF58D" w:rsidR="006B21B0" w:rsidRPr="00E76C3B" w:rsidRDefault="005D2894" w:rsidP="2B87F1AB">
      <w:pPr>
        <w:spacing w:after="0" w:line="240" w:lineRule="auto"/>
        <w:rPr>
          <w:rFonts w:ascii="Georgia,Arial" w:eastAsia="Georgia,Arial" w:hAnsi="Georgia,Arial" w:cs="Georgia,Arial"/>
          <w:color w:val="464646"/>
          <w:sz w:val="24"/>
          <w:szCs w:val="24"/>
        </w:rPr>
      </w:pPr>
      <w:r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>Specialized Instruction Teacher</w:t>
      </w:r>
      <w:r w:rsidR="006B21B0" w:rsidRPr="3D08FAD3">
        <w:rPr>
          <w:rFonts w:ascii="Georgia" w:eastAsia="Georgia" w:hAnsi="Georgia" w:cs="Georgia"/>
          <w:color w:val="464646"/>
          <w:sz w:val="24"/>
          <w:szCs w:val="24"/>
          <w:shd w:val="clear" w:color="auto" w:fill="FFFFFF"/>
        </w:rPr>
        <w:t xml:space="preserve"> - Hilda Walker Intermediate</w:t>
      </w:r>
    </w:p>
    <w:p w14:paraId="416D9144" w14:textId="422FA825" w:rsidR="00B91E81" w:rsidRDefault="005D2894" w:rsidP="006B21B0">
      <w:pPr>
        <w:spacing w:after="0" w:line="240" w:lineRule="auto"/>
        <w:rPr>
          <w:rFonts w:ascii="Georgia" w:hAnsi="Georgia" w:cs="Arial"/>
          <w:color w:val="464646"/>
          <w:sz w:val="24"/>
          <w:szCs w:val="24"/>
          <w:shd w:val="clear" w:color="auto" w:fill="FFFFFF"/>
        </w:rPr>
      </w:pPr>
      <w:r>
        <w:rPr>
          <w:rStyle w:val="Hyperlink"/>
          <w:rFonts w:ascii="Georgia" w:hAnsi="Georgia" w:cs="Arial"/>
          <w:sz w:val="24"/>
          <w:szCs w:val="24"/>
          <w:shd w:val="clear" w:color="auto" w:fill="FFFFFF"/>
        </w:rPr>
        <w:t>klisiecki@summithill.org</w:t>
      </w:r>
      <w:r w:rsidR="006B21B0" w:rsidRPr="00E76C3B">
        <w:rPr>
          <w:rFonts w:ascii="Georgia" w:hAnsi="Georgia" w:cs="Arial"/>
          <w:color w:val="464646"/>
          <w:sz w:val="24"/>
          <w:szCs w:val="24"/>
          <w:shd w:val="clear" w:color="auto" w:fill="FFFFFF"/>
        </w:rPr>
        <w:t xml:space="preserve"> </w:t>
      </w:r>
    </w:p>
    <w:sectPr w:rsidR="00B91E81" w:rsidSect="006B2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Arial">
    <w:altName w:val="Georg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F05C0"/>
    <w:multiLevelType w:val="hybridMultilevel"/>
    <w:tmpl w:val="80DE4EB4"/>
    <w:lvl w:ilvl="0" w:tplc="D3CCD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05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A48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40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AB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E2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43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E1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5545C"/>
    <w:multiLevelType w:val="hybridMultilevel"/>
    <w:tmpl w:val="4816096E"/>
    <w:lvl w:ilvl="0" w:tplc="0D48E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A16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FEC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E5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C9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E8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ED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8D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09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31"/>
    <w:rsid w:val="00120F57"/>
    <w:rsid w:val="00170355"/>
    <w:rsid w:val="00207901"/>
    <w:rsid w:val="00221AFB"/>
    <w:rsid w:val="002D7B31"/>
    <w:rsid w:val="00311559"/>
    <w:rsid w:val="00341D3C"/>
    <w:rsid w:val="00362981"/>
    <w:rsid w:val="00375459"/>
    <w:rsid w:val="003C3A71"/>
    <w:rsid w:val="00571B30"/>
    <w:rsid w:val="005B3F19"/>
    <w:rsid w:val="005D2894"/>
    <w:rsid w:val="006A26B0"/>
    <w:rsid w:val="006B21B0"/>
    <w:rsid w:val="007B6354"/>
    <w:rsid w:val="00821754"/>
    <w:rsid w:val="0089029B"/>
    <w:rsid w:val="00B91E81"/>
    <w:rsid w:val="00CA198F"/>
    <w:rsid w:val="00D149BE"/>
    <w:rsid w:val="00DA6846"/>
    <w:rsid w:val="00DF43EE"/>
    <w:rsid w:val="00E004DE"/>
    <w:rsid w:val="00E303AE"/>
    <w:rsid w:val="00E76C3B"/>
    <w:rsid w:val="00F16EF0"/>
    <w:rsid w:val="00F80B2C"/>
    <w:rsid w:val="0BB2AB98"/>
    <w:rsid w:val="25FFB77A"/>
    <w:rsid w:val="2B87F1AB"/>
    <w:rsid w:val="3D08FAD3"/>
    <w:rsid w:val="55C625DE"/>
    <w:rsid w:val="6923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F3D1"/>
  <w15:chartTrackingRefBased/>
  <w15:docId w15:val="{DAE4A079-141B-41B9-AE3C-AB196464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3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91E81"/>
  </w:style>
  <w:style w:type="character" w:styleId="Hyperlink">
    <w:name w:val="Hyperlink"/>
    <w:basedOn w:val="DefaultParagraphFont"/>
    <w:uiPriority w:val="99"/>
    <w:unhideWhenUsed/>
    <w:rsid w:val="006B21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7C9A197FAAB4A8652BFA44273A2A1" ma:contentTypeVersion="2" ma:contentTypeDescription="Create a new document." ma:contentTypeScope="" ma:versionID="48f84a32afe27ba95cae744de7292694">
  <xsd:schema xmlns:xsd="http://www.w3.org/2001/XMLSchema" xmlns:xs="http://www.w3.org/2001/XMLSchema" xmlns:p="http://schemas.microsoft.com/office/2006/metadata/properties" xmlns:ns2="c5cbe6ec-d18c-4e1c-a046-bf5c1532674b" targetNamespace="http://schemas.microsoft.com/office/2006/metadata/properties" ma:root="true" ma:fieldsID="0fc4ed043e335057cc7262165b9249b5" ns2:_="">
    <xsd:import namespace="c5cbe6ec-d18c-4e1c-a046-bf5c15326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be6ec-d18c-4e1c-a046-bf5c15326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EB5F7-9DA5-4774-A879-B134B654F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be6ec-d18c-4e1c-a046-bf5c15326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E8ECD-FB70-4474-89BA-E36E9C2D4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6B7C9-FD2A-4AE1-8632-285B1A21B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Kyrianne Lisiecki</cp:lastModifiedBy>
  <cp:revision>2</cp:revision>
  <cp:lastPrinted>2018-08-31T14:01:00Z</cp:lastPrinted>
  <dcterms:created xsi:type="dcterms:W3CDTF">2018-08-31T14:17:00Z</dcterms:created>
  <dcterms:modified xsi:type="dcterms:W3CDTF">2018-08-31T14:17:00Z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0x0101007B87C9A197FAAB4A8652BFA44273A2A1</vt:lpwstr>
  </property>
  <property fmtid="{D5CDD505-2E9C-101B-9397-08002B2CF9AE}" pid="3" name="Order">
    <vt:r8>370200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