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DF" w:rsidRPr="00E35A3F" w:rsidRDefault="00520DDF" w:rsidP="00520DDF">
      <w:pPr>
        <w:jc w:val="center"/>
        <w:rPr>
          <w:b/>
          <w:sz w:val="20"/>
          <w:szCs w:val="20"/>
        </w:rPr>
      </w:pPr>
      <w:r w:rsidRPr="00E35A3F">
        <w:rPr>
          <w:b/>
          <w:bCs/>
          <w:sz w:val="20"/>
          <w:szCs w:val="20"/>
        </w:rPr>
        <w:t>Lesson Plans of Mrs. Beth Moore</w:t>
      </w:r>
      <w:r w:rsidRPr="00E35A3F">
        <w:rPr>
          <w:b/>
          <w:sz w:val="20"/>
          <w:szCs w:val="20"/>
        </w:rPr>
        <w:t xml:space="preserve"> &amp; Mrs. O’Leary</w:t>
      </w:r>
    </w:p>
    <w:p w:rsidR="00520DDF" w:rsidRPr="00E35A3F" w:rsidRDefault="00520DDF" w:rsidP="00520DDF">
      <w:pPr>
        <w:jc w:val="center"/>
        <w:rPr>
          <w:b/>
          <w:sz w:val="20"/>
          <w:szCs w:val="20"/>
        </w:rPr>
      </w:pPr>
      <w:r w:rsidRPr="00E35A3F">
        <w:rPr>
          <w:b/>
          <w:sz w:val="20"/>
          <w:szCs w:val="20"/>
        </w:rPr>
        <w:t>Spanish I, Grades 7-8</w:t>
      </w:r>
    </w:p>
    <w:p w:rsidR="00520DDF" w:rsidRPr="00E35A3F" w:rsidRDefault="00520DDF" w:rsidP="00520DDF">
      <w:pPr>
        <w:rPr>
          <w:sz w:val="20"/>
          <w:szCs w:val="20"/>
        </w:rPr>
      </w:pPr>
    </w:p>
    <w:p w:rsidR="00520DDF" w:rsidRPr="00E35A3F" w:rsidRDefault="00520DDF" w:rsidP="00520DDF">
      <w:pPr>
        <w:rPr>
          <w:sz w:val="20"/>
          <w:szCs w:val="20"/>
        </w:rPr>
      </w:pPr>
      <w:r w:rsidRPr="00E35A3F">
        <w:rPr>
          <w:b/>
          <w:bCs/>
          <w:sz w:val="20"/>
          <w:szCs w:val="20"/>
        </w:rPr>
        <w:t>MONDAY,</w:t>
      </w:r>
      <w:r w:rsidRPr="00E35A3F">
        <w:rPr>
          <w:sz w:val="20"/>
          <w:szCs w:val="20"/>
        </w:rPr>
        <w:t xml:space="preserve"> </w:t>
      </w:r>
      <w:r w:rsidRPr="00E35A3F">
        <w:rPr>
          <w:b/>
          <w:sz w:val="20"/>
          <w:szCs w:val="20"/>
        </w:rPr>
        <w:t xml:space="preserve">September 17, 2018- Day 18 </w:t>
      </w:r>
    </w:p>
    <w:p w:rsidR="00520DDF" w:rsidRPr="00E35A3F" w:rsidRDefault="00520DDF" w:rsidP="00520DDF">
      <w:pPr>
        <w:rPr>
          <w:b/>
          <w:sz w:val="20"/>
          <w:szCs w:val="20"/>
          <w:u w:val="single"/>
        </w:rPr>
      </w:pPr>
      <w:r w:rsidRPr="00E35A3F">
        <w:rPr>
          <w:b/>
          <w:sz w:val="20"/>
          <w:szCs w:val="20"/>
          <w:u w:val="single"/>
        </w:rPr>
        <w:t>Grade 7</w:t>
      </w:r>
    </w:p>
    <w:p w:rsidR="00520DDF" w:rsidRPr="00E35A3F" w:rsidRDefault="00520DDF" w:rsidP="00520DDF">
      <w:pPr>
        <w:rPr>
          <w:rFonts w:cstheme="minorHAnsi"/>
          <w:sz w:val="20"/>
          <w:szCs w:val="20"/>
        </w:rPr>
      </w:pPr>
      <w:r w:rsidRPr="00E35A3F">
        <w:rPr>
          <w:rFonts w:cstheme="minorHAnsi"/>
          <w:b/>
          <w:bCs/>
          <w:sz w:val="20"/>
          <w:szCs w:val="20"/>
        </w:rPr>
        <w:t>ISLS</w:t>
      </w:r>
      <w:r w:rsidRPr="00E35A3F">
        <w:rPr>
          <w:rFonts w:cstheme="minorHAnsi"/>
          <w:sz w:val="20"/>
          <w:szCs w:val="20"/>
        </w:rPr>
        <w:t>: 28.A.1a and 28.B.1b</w:t>
      </w:r>
    </w:p>
    <w:p w:rsidR="00520DDF" w:rsidRPr="00E35A3F" w:rsidRDefault="00520DDF" w:rsidP="00520DDF">
      <w:pPr>
        <w:rPr>
          <w:rFonts w:cstheme="minorHAnsi"/>
          <w:b/>
          <w:bCs/>
          <w:sz w:val="20"/>
          <w:szCs w:val="20"/>
        </w:rPr>
      </w:pPr>
      <w:r w:rsidRPr="00E35A3F">
        <w:rPr>
          <w:rFonts w:cstheme="minorHAnsi"/>
          <w:b/>
          <w:bCs/>
          <w:sz w:val="20"/>
          <w:szCs w:val="20"/>
        </w:rPr>
        <w:t xml:space="preserve">CCSS:  </w:t>
      </w:r>
      <w:r w:rsidRPr="00E35A3F">
        <w:rPr>
          <w:rFonts w:cstheme="minorHAnsi"/>
          <w:bCs/>
          <w:sz w:val="20"/>
          <w:szCs w:val="20"/>
        </w:rPr>
        <w:t>RF.K.1-4</w:t>
      </w:r>
      <w:proofErr w:type="gramStart"/>
      <w:r w:rsidRPr="00E35A3F">
        <w:rPr>
          <w:rFonts w:cstheme="minorHAnsi"/>
          <w:bCs/>
          <w:sz w:val="20"/>
          <w:szCs w:val="20"/>
        </w:rPr>
        <w:t>;  RI.K.1</w:t>
      </w:r>
      <w:proofErr w:type="gramEnd"/>
      <w:r w:rsidRPr="00E35A3F">
        <w:rPr>
          <w:rFonts w:cstheme="minorHAnsi"/>
          <w:bCs/>
          <w:sz w:val="20"/>
          <w:szCs w:val="20"/>
        </w:rPr>
        <w:t>-10;  W.K.2;  W.K.3;  SL.K.1-6;  L.K.1-6</w:t>
      </w:r>
    </w:p>
    <w:p w:rsidR="00520DDF" w:rsidRPr="00E35A3F" w:rsidRDefault="00520DDF" w:rsidP="00520DDF">
      <w:pPr>
        <w:rPr>
          <w:rFonts w:cstheme="minorHAnsi"/>
          <w:sz w:val="20"/>
          <w:szCs w:val="20"/>
        </w:rPr>
      </w:pPr>
      <w:r w:rsidRPr="00E35A3F">
        <w:rPr>
          <w:rFonts w:cstheme="minorHAnsi"/>
          <w:b/>
          <w:bCs/>
          <w:sz w:val="20"/>
          <w:szCs w:val="20"/>
        </w:rPr>
        <w:t>OBJECTIVE:</w:t>
      </w:r>
      <w:r w:rsidRPr="00E35A3F">
        <w:rPr>
          <w:rFonts w:cstheme="minorHAnsi"/>
          <w:sz w:val="20"/>
          <w:szCs w:val="20"/>
        </w:rPr>
        <w:t xml:space="preserve"> Students will recite numbers 0-30 in Spanish.  Students will spell numbers 0 to 30 in Spanish word form.</w:t>
      </w:r>
    </w:p>
    <w:p w:rsidR="00520DDF" w:rsidRPr="00E35A3F" w:rsidRDefault="00520DDF" w:rsidP="00520DDF">
      <w:pPr>
        <w:rPr>
          <w:rFonts w:cstheme="minorHAnsi"/>
          <w:sz w:val="20"/>
          <w:szCs w:val="20"/>
        </w:rPr>
      </w:pPr>
      <w:r w:rsidRPr="00E35A3F">
        <w:rPr>
          <w:rFonts w:cstheme="minorHAnsi"/>
          <w:b/>
          <w:bCs/>
          <w:sz w:val="20"/>
          <w:szCs w:val="20"/>
        </w:rPr>
        <w:t xml:space="preserve">METHODOLOGY:  </w:t>
      </w:r>
      <w:r w:rsidRPr="00E35A3F">
        <w:rPr>
          <w:rFonts w:cstheme="minorHAnsi"/>
          <w:sz w:val="20"/>
          <w:szCs w:val="20"/>
        </w:rPr>
        <w:t xml:space="preserve">Teacher will review number patterns on board.  Students will take notes.  Practice oral counting with whole class.  Assign Numbers 0-30 addition/subtraction sheet. </w:t>
      </w:r>
      <w:r w:rsidR="00E35A3F">
        <w:rPr>
          <w:rFonts w:cstheme="minorHAnsi"/>
          <w:sz w:val="20"/>
          <w:szCs w:val="20"/>
        </w:rPr>
        <w:t xml:space="preserve"> Assign Numbers 0-30 word search</w:t>
      </w:r>
      <w:proofErr w:type="gramStart"/>
      <w:r w:rsidR="00E35A3F">
        <w:rPr>
          <w:rFonts w:cstheme="minorHAnsi"/>
          <w:sz w:val="20"/>
          <w:szCs w:val="20"/>
        </w:rPr>
        <w:t>.</w:t>
      </w:r>
      <w:r w:rsidRPr="00E35A3F">
        <w:rPr>
          <w:rFonts w:cstheme="minorHAnsi"/>
          <w:sz w:val="20"/>
          <w:szCs w:val="20"/>
        </w:rPr>
        <w:t>.</w:t>
      </w:r>
      <w:proofErr w:type="gramEnd"/>
    </w:p>
    <w:p w:rsidR="00520DDF" w:rsidRPr="00E35A3F" w:rsidRDefault="00520DDF" w:rsidP="00520DDF">
      <w:pPr>
        <w:rPr>
          <w:rFonts w:cstheme="minorHAnsi"/>
          <w:b/>
          <w:sz w:val="20"/>
          <w:szCs w:val="20"/>
        </w:rPr>
      </w:pPr>
      <w:r w:rsidRPr="00E35A3F">
        <w:rPr>
          <w:rFonts w:cstheme="minorHAnsi"/>
          <w:b/>
          <w:bCs/>
          <w:sz w:val="20"/>
          <w:szCs w:val="20"/>
        </w:rPr>
        <w:t xml:space="preserve">DIFFERNTIATION:  </w:t>
      </w:r>
      <w:r w:rsidRPr="00E35A3F">
        <w:rPr>
          <w:rFonts w:cstheme="minorHAnsi"/>
          <w:sz w:val="20"/>
          <w:szCs w:val="20"/>
        </w:rPr>
        <w:t xml:space="preserve">Echo reading, choral reading, color coding of morphemes (root words, bases of ten, and single digits), task completion with partners; sentence structure (syntax) models provided, extensive use of visual </w:t>
      </w:r>
      <w:proofErr w:type="spellStart"/>
      <w:r w:rsidRPr="00E35A3F">
        <w:rPr>
          <w:rFonts w:cstheme="minorHAnsi"/>
          <w:sz w:val="20"/>
          <w:szCs w:val="20"/>
        </w:rPr>
        <w:t>aides</w:t>
      </w:r>
      <w:proofErr w:type="spellEnd"/>
      <w:r w:rsidRPr="00E35A3F">
        <w:rPr>
          <w:rFonts w:cstheme="minorHAnsi"/>
          <w:sz w:val="20"/>
          <w:szCs w:val="20"/>
        </w:rPr>
        <w:t xml:space="preserve"> (charts/notes) provided by instructor, extensive guided practice with individuals/groups in class</w:t>
      </w:r>
    </w:p>
    <w:p w:rsidR="00520DDF" w:rsidRPr="00E35A3F" w:rsidRDefault="00520DDF" w:rsidP="00520DDF">
      <w:pPr>
        <w:rPr>
          <w:rFonts w:cstheme="minorHAnsi"/>
          <w:sz w:val="20"/>
          <w:szCs w:val="20"/>
        </w:rPr>
      </w:pPr>
      <w:r w:rsidRPr="00E35A3F">
        <w:rPr>
          <w:rFonts w:cstheme="minorHAnsi"/>
          <w:b/>
          <w:bCs/>
          <w:sz w:val="20"/>
          <w:szCs w:val="20"/>
        </w:rPr>
        <w:t xml:space="preserve">ASSESSMENT: </w:t>
      </w:r>
      <w:r w:rsidRPr="00E35A3F">
        <w:rPr>
          <w:rFonts w:cstheme="minorHAnsi"/>
          <w:sz w:val="20"/>
          <w:szCs w:val="20"/>
        </w:rPr>
        <w:t xml:space="preserve">Observe oral participation. </w:t>
      </w:r>
    </w:p>
    <w:p w:rsidR="00520DDF" w:rsidRPr="00E35A3F" w:rsidRDefault="00520DDF" w:rsidP="00520DDF">
      <w:pPr>
        <w:rPr>
          <w:rFonts w:ascii="Arial Narrow" w:hAnsi="Arial Narrow"/>
          <w:sz w:val="20"/>
          <w:szCs w:val="20"/>
        </w:rPr>
      </w:pPr>
      <w:r w:rsidRPr="00E35A3F">
        <w:rPr>
          <w:rFonts w:cstheme="minorHAnsi"/>
          <w:b/>
          <w:sz w:val="20"/>
          <w:szCs w:val="20"/>
        </w:rPr>
        <w:t>TECHNOLOGY INTEGRATION:</w:t>
      </w:r>
      <w:r w:rsidRPr="00E35A3F">
        <w:rPr>
          <w:rFonts w:cstheme="minorHAnsi"/>
          <w:sz w:val="20"/>
          <w:szCs w:val="20"/>
        </w:rPr>
        <w:t xml:space="preserve">  Use of tablet and LCD projector for review of notes</w:t>
      </w:r>
      <w:r w:rsidRPr="00E35A3F">
        <w:rPr>
          <w:rFonts w:ascii="Arial Narrow" w:hAnsi="Arial Narrow"/>
          <w:sz w:val="20"/>
          <w:szCs w:val="20"/>
        </w:rPr>
        <w:t>.</w:t>
      </w:r>
    </w:p>
    <w:p w:rsidR="00520DDF" w:rsidRPr="00E35A3F" w:rsidRDefault="00520DDF" w:rsidP="00520DDF">
      <w:pPr>
        <w:rPr>
          <w:sz w:val="20"/>
          <w:szCs w:val="20"/>
        </w:rPr>
      </w:pPr>
    </w:p>
    <w:p w:rsidR="00520DDF" w:rsidRPr="00E35A3F" w:rsidRDefault="00520DDF" w:rsidP="00520DDF">
      <w:pPr>
        <w:pStyle w:val="Heading2"/>
        <w:rPr>
          <w:sz w:val="20"/>
          <w:szCs w:val="20"/>
        </w:rPr>
      </w:pPr>
      <w:r w:rsidRPr="00E35A3F">
        <w:rPr>
          <w:sz w:val="20"/>
          <w:szCs w:val="20"/>
        </w:rPr>
        <w:t>Grade 8</w:t>
      </w:r>
    </w:p>
    <w:p w:rsidR="001A1532" w:rsidRPr="00E35A3F" w:rsidRDefault="001A1532" w:rsidP="001A1532">
      <w:pPr>
        <w:rPr>
          <w:rFonts w:cstheme="minorHAnsi"/>
          <w:sz w:val="20"/>
          <w:szCs w:val="20"/>
        </w:rPr>
      </w:pPr>
      <w:r w:rsidRPr="00E35A3F">
        <w:rPr>
          <w:rFonts w:cstheme="minorHAnsi"/>
          <w:b/>
          <w:bCs/>
          <w:iCs/>
          <w:sz w:val="20"/>
          <w:szCs w:val="20"/>
        </w:rPr>
        <w:t>ISLS:</w:t>
      </w:r>
      <w:r w:rsidRPr="00E35A3F">
        <w:rPr>
          <w:rFonts w:cstheme="minorHAnsi"/>
          <w:sz w:val="20"/>
          <w:szCs w:val="20"/>
        </w:rPr>
        <w:t xml:space="preserve">  28.A.1a, 28.D.1b</w:t>
      </w:r>
    </w:p>
    <w:p w:rsidR="001A1532" w:rsidRPr="00E35A3F" w:rsidRDefault="001A1532" w:rsidP="001A1532">
      <w:pPr>
        <w:rPr>
          <w:rFonts w:cstheme="minorHAnsi"/>
          <w:b/>
          <w:bCs/>
          <w:sz w:val="20"/>
          <w:szCs w:val="20"/>
        </w:rPr>
      </w:pPr>
      <w:r w:rsidRPr="00E35A3F">
        <w:rPr>
          <w:rFonts w:cstheme="minorHAnsi"/>
          <w:b/>
          <w:sz w:val="20"/>
          <w:szCs w:val="20"/>
        </w:rPr>
        <w:t xml:space="preserve">CCSS: </w:t>
      </w:r>
      <w:r w:rsidRPr="00E35A3F">
        <w:rPr>
          <w:rFonts w:cstheme="minorHAnsi"/>
          <w:bCs/>
          <w:sz w:val="20"/>
          <w:szCs w:val="20"/>
        </w:rPr>
        <w:t>RF.K.1-4</w:t>
      </w:r>
      <w:proofErr w:type="gramStart"/>
      <w:r w:rsidRPr="00E35A3F">
        <w:rPr>
          <w:rFonts w:cstheme="minorHAnsi"/>
          <w:bCs/>
          <w:sz w:val="20"/>
          <w:szCs w:val="20"/>
        </w:rPr>
        <w:t>;  RI.K.1</w:t>
      </w:r>
      <w:proofErr w:type="gramEnd"/>
      <w:r w:rsidRPr="00E35A3F">
        <w:rPr>
          <w:rFonts w:cstheme="minorHAnsi"/>
          <w:bCs/>
          <w:sz w:val="20"/>
          <w:szCs w:val="20"/>
        </w:rPr>
        <w:t>-10;  W.K.2;  W.K.3;  SL.K.1-6;  L.K.1-6</w:t>
      </w:r>
    </w:p>
    <w:p w:rsidR="001A1532" w:rsidRPr="00E35A3F" w:rsidRDefault="001A1532" w:rsidP="001A1532">
      <w:pPr>
        <w:rPr>
          <w:rFonts w:cstheme="minorHAnsi"/>
          <w:sz w:val="20"/>
          <w:szCs w:val="20"/>
        </w:rPr>
      </w:pPr>
      <w:r w:rsidRPr="00E35A3F">
        <w:rPr>
          <w:rFonts w:cstheme="minorHAnsi"/>
          <w:b/>
          <w:bCs/>
          <w:iCs/>
          <w:sz w:val="20"/>
          <w:szCs w:val="20"/>
        </w:rPr>
        <w:t>OBJECTIVE:</w:t>
      </w:r>
      <w:r w:rsidRPr="00E35A3F">
        <w:rPr>
          <w:rFonts w:cstheme="minorHAnsi"/>
          <w:sz w:val="20"/>
          <w:szCs w:val="20"/>
        </w:rPr>
        <w:t xml:space="preserve"> Students will review family </w:t>
      </w:r>
      <w:proofErr w:type="gramStart"/>
      <w:r w:rsidRPr="00E35A3F">
        <w:rPr>
          <w:rFonts w:cstheme="minorHAnsi"/>
          <w:sz w:val="20"/>
          <w:szCs w:val="20"/>
        </w:rPr>
        <w:t>members</w:t>
      </w:r>
      <w:proofErr w:type="gramEnd"/>
      <w:r w:rsidRPr="00E35A3F">
        <w:rPr>
          <w:rFonts w:cstheme="minorHAnsi"/>
          <w:sz w:val="20"/>
          <w:szCs w:val="20"/>
        </w:rPr>
        <w:t xml:space="preserve"> vocabulary.</w:t>
      </w:r>
    </w:p>
    <w:p w:rsidR="001A1532" w:rsidRPr="00E35A3F" w:rsidRDefault="001A1532" w:rsidP="001A1532">
      <w:pPr>
        <w:rPr>
          <w:rFonts w:cstheme="minorHAnsi"/>
          <w:sz w:val="20"/>
          <w:szCs w:val="20"/>
        </w:rPr>
      </w:pPr>
      <w:r w:rsidRPr="00E35A3F">
        <w:rPr>
          <w:rFonts w:cstheme="minorHAnsi"/>
          <w:b/>
          <w:bCs/>
          <w:iCs/>
          <w:sz w:val="20"/>
          <w:szCs w:val="20"/>
        </w:rPr>
        <w:t>METHODOLOGY:</w:t>
      </w:r>
      <w:r w:rsidRPr="00E35A3F">
        <w:rPr>
          <w:rFonts w:cstheme="minorHAnsi"/>
          <w:sz w:val="20"/>
          <w:szCs w:val="20"/>
        </w:rPr>
        <w:t xml:space="preserve">  Review homework with whole class.  Assign </w:t>
      </w:r>
      <w:r w:rsidRPr="00E35A3F">
        <w:rPr>
          <w:rFonts w:cstheme="minorHAnsi"/>
          <w:i/>
          <w:sz w:val="20"/>
          <w:szCs w:val="20"/>
          <w:lang w:val="es-ES_tradnl"/>
        </w:rPr>
        <w:t xml:space="preserve">Mi </w:t>
      </w:r>
      <w:proofErr w:type="spellStart"/>
      <w:r w:rsidRPr="00E35A3F">
        <w:rPr>
          <w:rFonts w:cstheme="minorHAnsi"/>
          <w:i/>
          <w:sz w:val="20"/>
          <w:szCs w:val="20"/>
          <w:lang w:val="es-ES_tradnl"/>
        </w:rPr>
        <w:t>Arból</w:t>
      </w:r>
      <w:proofErr w:type="spellEnd"/>
      <w:r w:rsidRPr="00E35A3F">
        <w:rPr>
          <w:rFonts w:cstheme="minorHAnsi"/>
          <w:i/>
          <w:sz w:val="20"/>
          <w:szCs w:val="20"/>
          <w:lang w:val="es-ES_tradnl"/>
        </w:rPr>
        <w:t xml:space="preserve"> </w:t>
      </w:r>
      <w:proofErr w:type="spellStart"/>
      <w:r w:rsidRPr="00E35A3F">
        <w:rPr>
          <w:rFonts w:cstheme="minorHAnsi"/>
          <w:i/>
          <w:sz w:val="20"/>
          <w:szCs w:val="20"/>
          <w:lang w:val="es-ES_tradnl"/>
        </w:rPr>
        <w:t>Genelogical</w:t>
      </w:r>
      <w:proofErr w:type="spellEnd"/>
      <w:r w:rsidRPr="00E35A3F">
        <w:rPr>
          <w:rFonts w:cstheme="minorHAnsi"/>
          <w:i/>
          <w:sz w:val="20"/>
          <w:szCs w:val="20"/>
        </w:rPr>
        <w:t xml:space="preserve"> </w:t>
      </w:r>
    </w:p>
    <w:p w:rsidR="001A1532" w:rsidRPr="00E35A3F" w:rsidRDefault="001A1532" w:rsidP="001A1532">
      <w:pPr>
        <w:rPr>
          <w:rFonts w:cstheme="minorHAnsi"/>
          <w:b/>
          <w:sz w:val="20"/>
          <w:szCs w:val="20"/>
        </w:rPr>
      </w:pPr>
      <w:r w:rsidRPr="00E35A3F">
        <w:rPr>
          <w:rFonts w:cstheme="minorHAnsi"/>
          <w:b/>
          <w:sz w:val="20"/>
          <w:szCs w:val="20"/>
        </w:rPr>
        <w:t xml:space="preserve">DIFFERENTIATION:  </w:t>
      </w:r>
      <w:r w:rsidRPr="00E35A3F">
        <w:rPr>
          <w:rFonts w:cstheme="minorHAnsi"/>
          <w:sz w:val="20"/>
          <w:szCs w:val="20"/>
        </w:rPr>
        <w:t>Echo reading, choral reading,</w:t>
      </w:r>
      <w:r w:rsidRPr="00E35A3F">
        <w:rPr>
          <w:rFonts w:cstheme="minorHAnsi"/>
          <w:b/>
          <w:sz w:val="20"/>
          <w:szCs w:val="20"/>
        </w:rPr>
        <w:t xml:space="preserve"> </w:t>
      </w:r>
      <w:r w:rsidRPr="00E35A3F">
        <w:rPr>
          <w:rFonts w:cstheme="minorHAnsi"/>
          <w:sz w:val="20"/>
          <w:szCs w:val="20"/>
        </w:rPr>
        <w:t xml:space="preserve">use of visual </w:t>
      </w:r>
      <w:proofErr w:type="spellStart"/>
      <w:r w:rsidRPr="00E35A3F">
        <w:rPr>
          <w:rFonts w:cstheme="minorHAnsi"/>
          <w:sz w:val="20"/>
          <w:szCs w:val="20"/>
        </w:rPr>
        <w:t>aides</w:t>
      </w:r>
      <w:proofErr w:type="spellEnd"/>
      <w:r w:rsidRPr="00E35A3F">
        <w:rPr>
          <w:rFonts w:cstheme="minorHAnsi"/>
          <w:sz w:val="20"/>
          <w:szCs w:val="20"/>
        </w:rPr>
        <w:t>; mnemonic devices for memory strategy; task completion with partners; multiple responses to items encouraged and shared.</w:t>
      </w:r>
    </w:p>
    <w:p w:rsidR="001A1532" w:rsidRPr="00E35A3F" w:rsidRDefault="001A1532" w:rsidP="001A1532">
      <w:pPr>
        <w:rPr>
          <w:rFonts w:cstheme="minorHAnsi"/>
          <w:sz w:val="20"/>
          <w:szCs w:val="20"/>
        </w:rPr>
      </w:pPr>
      <w:r w:rsidRPr="00E35A3F">
        <w:rPr>
          <w:rFonts w:cstheme="minorHAnsi"/>
          <w:b/>
          <w:bCs/>
          <w:iCs/>
          <w:sz w:val="20"/>
          <w:szCs w:val="20"/>
        </w:rPr>
        <w:t>ASSESSMENT:</w:t>
      </w:r>
      <w:r w:rsidRPr="00E35A3F">
        <w:rPr>
          <w:rFonts w:cstheme="minorHAnsi"/>
          <w:sz w:val="20"/>
          <w:szCs w:val="20"/>
        </w:rPr>
        <w:t xml:space="preserve">  Score and record homework.</w:t>
      </w:r>
    </w:p>
    <w:p w:rsidR="001A1532" w:rsidRPr="00E35A3F" w:rsidRDefault="001A1532" w:rsidP="001A1532">
      <w:pPr>
        <w:rPr>
          <w:rFonts w:eastAsia="Cambria" w:cstheme="minorHAnsi"/>
          <w:sz w:val="20"/>
          <w:szCs w:val="20"/>
        </w:rPr>
      </w:pPr>
      <w:r w:rsidRPr="00E35A3F">
        <w:rPr>
          <w:rFonts w:cstheme="minorHAnsi"/>
          <w:b/>
          <w:sz w:val="20"/>
          <w:szCs w:val="20"/>
        </w:rPr>
        <w:t>TECHNOLOGY INTEGRATION:</w:t>
      </w:r>
      <w:r w:rsidRPr="00E35A3F">
        <w:rPr>
          <w:rFonts w:cstheme="minorHAnsi"/>
          <w:sz w:val="20"/>
          <w:szCs w:val="20"/>
        </w:rPr>
        <w:t xml:space="preserve">  Suggested use of the </w:t>
      </w:r>
      <w:proofErr w:type="spellStart"/>
      <w:r w:rsidRPr="00E35A3F">
        <w:rPr>
          <w:rFonts w:cstheme="minorHAnsi"/>
          <w:i/>
          <w:sz w:val="20"/>
          <w:szCs w:val="20"/>
        </w:rPr>
        <w:t>Expresate</w:t>
      </w:r>
      <w:proofErr w:type="spellEnd"/>
      <w:r w:rsidRPr="00E35A3F">
        <w:rPr>
          <w:rFonts w:cstheme="minorHAnsi"/>
          <w:i/>
          <w:sz w:val="20"/>
          <w:szCs w:val="20"/>
        </w:rPr>
        <w:t>!</w:t>
      </w:r>
      <w:r w:rsidRPr="00E35A3F">
        <w:rPr>
          <w:rFonts w:cstheme="minorHAnsi"/>
          <w:sz w:val="20"/>
          <w:szCs w:val="20"/>
        </w:rPr>
        <w:t xml:space="preserve"> </w:t>
      </w:r>
      <w:proofErr w:type="gramStart"/>
      <w:r w:rsidRPr="00E35A3F">
        <w:rPr>
          <w:rFonts w:cstheme="minorHAnsi"/>
          <w:sz w:val="20"/>
          <w:szCs w:val="20"/>
        </w:rPr>
        <w:t>practice</w:t>
      </w:r>
      <w:proofErr w:type="gramEnd"/>
      <w:r w:rsidRPr="00E35A3F">
        <w:rPr>
          <w:rFonts w:cstheme="minorHAnsi"/>
          <w:sz w:val="20"/>
          <w:szCs w:val="20"/>
        </w:rPr>
        <w:t xml:space="preserve"> website to review vocabulary of Chapter 5:  </w:t>
      </w:r>
      <w:hyperlink r:id="rId4" w:history="1">
        <w:r w:rsidRPr="00E35A3F">
          <w:rPr>
            <w:rStyle w:val="Hyperlink"/>
            <w:rFonts w:eastAsia="Cambria" w:cstheme="minorHAnsi"/>
            <w:sz w:val="20"/>
            <w:szCs w:val="20"/>
          </w:rPr>
          <w:t>https://go.hrw.com</w:t>
        </w:r>
      </w:hyperlink>
    </w:p>
    <w:p w:rsidR="00520DDF" w:rsidRPr="00E35A3F" w:rsidRDefault="00520DDF" w:rsidP="00520DDF">
      <w:pPr>
        <w:rPr>
          <w:sz w:val="20"/>
          <w:szCs w:val="20"/>
        </w:rPr>
      </w:pPr>
    </w:p>
    <w:p w:rsidR="00520DDF" w:rsidRPr="00E35A3F" w:rsidRDefault="00520DDF" w:rsidP="00520DDF">
      <w:pPr>
        <w:rPr>
          <w:bCs/>
          <w:iCs/>
          <w:sz w:val="20"/>
          <w:szCs w:val="20"/>
        </w:rPr>
      </w:pPr>
      <w:r w:rsidRPr="00E35A3F">
        <w:rPr>
          <w:b/>
          <w:bCs/>
          <w:iCs/>
          <w:sz w:val="20"/>
          <w:szCs w:val="20"/>
        </w:rPr>
        <w:t>TUESDAY, September 18, 2018 – Day 19</w:t>
      </w:r>
    </w:p>
    <w:p w:rsidR="00520DDF" w:rsidRPr="00E35A3F" w:rsidRDefault="00520DDF" w:rsidP="00520DDF">
      <w:pPr>
        <w:rPr>
          <w:b/>
          <w:sz w:val="20"/>
          <w:szCs w:val="20"/>
        </w:rPr>
      </w:pPr>
      <w:r w:rsidRPr="00E35A3F">
        <w:rPr>
          <w:b/>
          <w:sz w:val="20"/>
          <w:szCs w:val="20"/>
        </w:rPr>
        <w:t>Grade 7</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ISLS</w:t>
      </w:r>
      <w:r w:rsidRPr="00E35A3F">
        <w:rPr>
          <w:rFonts w:eastAsia="Times New Roman" w:cstheme="minorHAnsi"/>
          <w:sz w:val="20"/>
          <w:szCs w:val="20"/>
        </w:rPr>
        <w:t>: 28.A.1a and 28.B.1b</w:t>
      </w:r>
    </w:p>
    <w:p w:rsidR="00E35A3F" w:rsidRPr="00E35A3F" w:rsidRDefault="00E35A3F" w:rsidP="00E35A3F">
      <w:pPr>
        <w:rPr>
          <w:rFonts w:eastAsia="Times New Roman" w:cstheme="minorHAnsi"/>
          <w:b/>
          <w:bCs/>
          <w:sz w:val="20"/>
          <w:szCs w:val="20"/>
        </w:rPr>
      </w:pPr>
      <w:r w:rsidRPr="00E35A3F">
        <w:rPr>
          <w:rFonts w:eastAsia="Times New Roman" w:cstheme="minorHAnsi"/>
          <w:b/>
          <w:sz w:val="20"/>
          <w:szCs w:val="20"/>
        </w:rPr>
        <w:t xml:space="preserve">CCSS: </w:t>
      </w:r>
      <w:r w:rsidRPr="00E35A3F">
        <w:rPr>
          <w:rFonts w:eastAsia="Times New Roman" w:cstheme="minorHAnsi"/>
          <w:bCs/>
          <w:sz w:val="20"/>
          <w:szCs w:val="20"/>
        </w:rPr>
        <w:t>RF.K.1-4</w:t>
      </w:r>
      <w:proofErr w:type="gramStart"/>
      <w:r w:rsidRPr="00E35A3F">
        <w:rPr>
          <w:rFonts w:eastAsia="Times New Roman" w:cstheme="minorHAnsi"/>
          <w:bCs/>
          <w:sz w:val="20"/>
          <w:szCs w:val="20"/>
        </w:rPr>
        <w:t>;  RI.K.1</w:t>
      </w:r>
      <w:proofErr w:type="gramEnd"/>
      <w:r w:rsidRPr="00E35A3F">
        <w:rPr>
          <w:rFonts w:eastAsia="Times New Roman" w:cstheme="minorHAnsi"/>
          <w:bCs/>
          <w:sz w:val="20"/>
          <w:szCs w:val="20"/>
        </w:rPr>
        <w:t>-10;  W.K.2;  W.K.3;  SL.K.1-6;  L.K.1-6</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OBJECTIVE:</w:t>
      </w:r>
      <w:r w:rsidRPr="00E35A3F">
        <w:rPr>
          <w:rFonts w:eastAsia="Times New Roman" w:cstheme="minorHAnsi"/>
          <w:sz w:val="20"/>
          <w:szCs w:val="20"/>
        </w:rPr>
        <w:t xml:space="preserve"> Students will practice spelling numbers 1 to 30 in Spanish.</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 xml:space="preserve">METHODOLOGY:  </w:t>
      </w:r>
      <w:r w:rsidRPr="00E35A3F">
        <w:rPr>
          <w:rFonts w:eastAsia="Times New Roman" w:cstheme="minorHAnsi"/>
          <w:sz w:val="20"/>
          <w:szCs w:val="20"/>
        </w:rPr>
        <w:t xml:space="preserve">Teacher will review number patterns on board.  Practice oral counting with whole class.  Assign Numbers 0-30 </w:t>
      </w:r>
      <w:r>
        <w:rPr>
          <w:rFonts w:eastAsia="Times New Roman" w:cstheme="minorHAnsi"/>
          <w:sz w:val="20"/>
          <w:szCs w:val="20"/>
        </w:rPr>
        <w:t>worksheet.</w:t>
      </w:r>
    </w:p>
    <w:p w:rsidR="00E35A3F" w:rsidRPr="00E35A3F" w:rsidRDefault="00E35A3F" w:rsidP="00E35A3F">
      <w:pPr>
        <w:rPr>
          <w:rFonts w:eastAsia="Times New Roman" w:cstheme="minorHAnsi"/>
          <w:b/>
          <w:sz w:val="20"/>
          <w:szCs w:val="20"/>
        </w:rPr>
      </w:pPr>
      <w:r w:rsidRPr="00E35A3F">
        <w:rPr>
          <w:rFonts w:eastAsia="Times New Roman" w:cstheme="minorHAnsi"/>
          <w:b/>
          <w:sz w:val="20"/>
          <w:szCs w:val="20"/>
        </w:rPr>
        <w:t xml:space="preserve">DIFFERENTIATION:  </w:t>
      </w:r>
      <w:r w:rsidRPr="00E35A3F">
        <w:rPr>
          <w:rFonts w:eastAsia="Times New Roman" w:cstheme="minorHAnsi"/>
          <w:sz w:val="20"/>
          <w:szCs w:val="20"/>
        </w:rPr>
        <w:t>Echo reading, choral reading,</w:t>
      </w:r>
      <w:r w:rsidRPr="00E35A3F">
        <w:rPr>
          <w:rFonts w:eastAsia="Times New Roman" w:cstheme="minorHAnsi"/>
          <w:b/>
          <w:sz w:val="20"/>
          <w:szCs w:val="20"/>
        </w:rPr>
        <w:t xml:space="preserve"> </w:t>
      </w:r>
      <w:r w:rsidRPr="00E35A3F">
        <w:rPr>
          <w:rFonts w:eastAsia="Times New Roman" w:cstheme="minorHAnsi"/>
          <w:sz w:val="20"/>
          <w:szCs w:val="20"/>
        </w:rPr>
        <w:t>color-coding; mnemonic devices for memory strategy; task completion with partners.</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 xml:space="preserve">ASSESSMENT: </w:t>
      </w:r>
      <w:r w:rsidRPr="00E35A3F">
        <w:rPr>
          <w:rFonts w:eastAsia="Times New Roman" w:cstheme="minorHAnsi"/>
          <w:sz w:val="20"/>
          <w:szCs w:val="20"/>
        </w:rPr>
        <w:t xml:space="preserve">Observe oral participation. </w:t>
      </w:r>
    </w:p>
    <w:p w:rsidR="00E35A3F" w:rsidRPr="00E35A3F" w:rsidRDefault="00E35A3F" w:rsidP="00E35A3F">
      <w:pPr>
        <w:rPr>
          <w:rFonts w:eastAsia="Times New Roman" w:cstheme="minorHAnsi"/>
          <w:sz w:val="20"/>
          <w:szCs w:val="20"/>
        </w:rPr>
      </w:pPr>
      <w:r w:rsidRPr="00E35A3F">
        <w:rPr>
          <w:rFonts w:eastAsia="Times New Roman" w:cstheme="minorHAnsi"/>
          <w:b/>
          <w:sz w:val="20"/>
          <w:szCs w:val="20"/>
        </w:rPr>
        <w:t>TECHNOLOGY INTEGRATION:</w:t>
      </w:r>
      <w:r w:rsidRPr="00E35A3F">
        <w:rPr>
          <w:rFonts w:eastAsia="Times New Roman" w:cstheme="minorHAnsi"/>
          <w:sz w:val="20"/>
          <w:szCs w:val="20"/>
        </w:rPr>
        <w:t xml:space="preserve">  Use of tablet and LCD projector for review of notes.</w:t>
      </w:r>
    </w:p>
    <w:p w:rsidR="00520DDF" w:rsidRPr="00E35A3F" w:rsidRDefault="00520DDF" w:rsidP="00520DDF">
      <w:pPr>
        <w:rPr>
          <w:b/>
          <w:sz w:val="20"/>
          <w:szCs w:val="20"/>
        </w:rPr>
      </w:pPr>
    </w:p>
    <w:p w:rsidR="00520DDF" w:rsidRPr="00E35A3F" w:rsidRDefault="00520DDF" w:rsidP="00520DDF">
      <w:pPr>
        <w:rPr>
          <w:b/>
          <w:sz w:val="20"/>
          <w:szCs w:val="20"/>
          <w:u w:val="single"/>
        </w:rPr>
      </w:pPr>
      <w:r w:rsidRPr="00E35A3F">
        <w:rPr>
          <w:b/>
          <w:sz w:val="20"/>
          <w:szCs w:val="20"/>
          <w:u w:val="single"/>
        </w:rPr>
        <w:t>Grade 8</w:t>
      </w:r>
    </w:p>
    <w:p w:rsidR="001A1532" w:rsidRPr="00E35A3F" w:rsidRDefault="001A1532" w:rsidP="001A1532">
      <w:pPr>
        <w:rPr>
          <w:rFonts w:cstheme="minorHAnsi"/>
          <w:sz w:val="20"/>
          <w:szCs w:val="20"/>
        </w:rPr>
      </w:pPr>
      <w:r w:rsidRPr="00E35A3F">
        <w:rPr>
          <w:rFonts w:cstheme="minorHAnsi"/>
          <w:b/>
          <w:bCs/>
          <w:iCs/>
          <w:sz w:val="20"/>
          <w:szCs w:val="20"/>
        </w:rPr>
        <w:t>ISLS:</w:t>
      </w:r>
      <w:r w:rsidRPr="00E35A3F">
        <w:rPr>
          <w:rFonts w:cstheme="minorHAnsi"/>
          <w:sz w:val="20"/>
          <w:szCs w:val="20"/>
        </w:rPr>
        <w:t xml:space="preserve">  28.A.1a, 28.D.1b</w:t>
      </w:r>
    </w:p>
    <w:p w:rsidR="001A1532" w:rsidRPr="00E35A3F" w:rsidRDefault="001A1532" w:rsidP="001A1532">
      <w:pPr>
        <w:rPr>
          <w:rFonts w:cstheme="minorHAnsi"/>
          <w:b/>
          <w:bCs/>
          <w:sz w:val="20"/>
          <w:szCs w:val="20"/>
        </w:rPr>
      </w:pPr>
      <w:r w:rsidRPr="00E35A3F">
        <w:rPr>
          <w:rFonts w:cstheme="minorHAnsi"/>
          <w:b/>
          <w:sz w:val="20"/>
          <w:szCs w:val="20"/>
        </w:rPr>
        <w:t xml:space="preserve">CCSS: </w:t>
      </w:r>
      <w:r w:rsidRPr="00E35A3F">
        <w:rPr>
          <w:rFonts w:cstheme="minorHAnsi"/>
          <w:bCs/>
          <w:sz w:val="20"/>
          <w:szCs w:val="20"/>
        </w:rPr>
        <w:t>RF.K.1-4</w:t>
      </w:r>
      <w:proofErr w:type="gramStart"/>
      <w:r w:rsidRPr="00E35A3F">
        <w:rPr>
          <w:rFonts w:cstheme="minorHAnsi"/>
          <w:bCs/>
          <w:sz w:val="20"/>
          <w:szCs w:val="20"/>
        </w:rPr>
        <w:t>;  RI.K.1</w:t>
      </w:r>
      <w:proofErr w:type="gramEnd"/>
      <w:r w:rsidRPr="00E35A3F">
        <w:rPr>
          <w:rFonts w:cstheme="minorHAnsi"/>
          <w:bCs/>
          <w:sz w:val="20"/>
          <w:szCs w:val="20"/>
        </w:rPr>
        <w:t>-10;  W.K.2;  W.K.3;  SL.K.1-6;  L.K.1-6</w:t>
      </w:r>
    </w:p>
    <w:p w:rsidR="001A1532" w:rsidRPr="00E35A3F" w:rsidRDefault="001A1532" w:rsidP="001A1532">
      <w:pPr>
        <w:rPr>
          <w:rFonts w:cstheme="minorHAnsi"/>
          <w:sz w:val="20"/>
          <w:szCs w:val="20"/>
        </w:rPr>
      </w:pPr>
      <w:r w:rsidRPr="00E35A3F">
        <w:rPr>
          <w:rFonts w:cstheme="minorHAnsi"/>
          <w:b/>
          <w:bCs/>
          <w:iCs/>
          <w:sz w:val="20"/>
          <w:szCs w:val="20"/>
        </w:rPr>
        <w:t>OBJECTIVE:</w:t>
      </w:r>
      <w:r w:rsidRPr="00E35A3F">
        <w:rPr>
          <w:rFonts w:cstheme="minorHAnsi"/>
          <w:sz w:val="20"/>
          <w:szCs w:val="20"/>
        </w:rPr>
        <w:t xml:space="preserve"> Students will review family </w:t>
      </w:r>
      <w:proofErr w:type="gramStart"/>
      <w:r w:rsidRPr="00E35A3F">
        <w:rPr>
          <w:rFonts w:cstheme="minorHAnsi"/>
          <w:sz w:val="20"/>
          <w:szCs w:val="20"/>
        </w:rPr>
        <w:t>members</w:t>
      </w:r>
      <w:proofErr w:type="gramEnd"/>
      <w:r w:rsidRPr="00E35A3F">
        <w:rPr>
          <w:rFonts w:cstheme="minorHAnsi"/>
          <w:sz w:val="20"/>
          <w:szCs w:val="20"/>
        </w:rPr>
        <w:t xml:space="preserve"> vocabulary.</w:t>
      </w:r>
    </w:p>
    <w:p w:rsidR="001A1532" w:rsidRPr="00E35A3F" w:rsidRDefault="001A1532" w:rsidP="001A1532">
      <w:pPr>
        <w:rPr>
          <w:rFonts w:cstheme="minorHAnsi"/>
          <w:sz w:val="20"/>
          <w:szCs w:val="20"/>
        </w:rPr>
      </w:pPr>
      <w:r w:rsidRPr="00E35A3F">
        <w:rPr>
          <w:rFonts w:cstheme="minorHAnsi"/>
          <w:b/>
          <w:bCs/>
          <w:iCs/>
          <w:sz w:val="20"/>
          <w:szCs w:val="20"/>
        </w:rPr>
        <w:t>METHODOLOGY:</w:t>
      </w:r>
      <w:r w:rsidRPr="00E35A3F">
        <w:rPr>
          <w:rFonts w:cstheme="minorHAnsi"/>
          <w:sz w:val="20"/>
          <w:szCs w:val="20"/>
        </w:rPr>
        <w:t xml:space="preserve">  </w:t>
      </w:r>
      <w:r w:rsidRPr="00E35A3F">
        <w:rPr>
          <w:rFonts w:cstheme="minorHAnsi"/>
          <w:sz w:val="20"/>
          <w:szCs w:val="20"/>
        </w:rPr>
        <w:t>Students will describe one of their family members from their</w:t>
      </w:r>
      <w:r w:rsidRPr="00E35A3F">
        <w:rPr>
          <w:rFonts w:cstheme="minorHAnsi"/>
          <w:sz w:val="20"/>
          <w:szCs w:val="20"/>
        </w:rPr>
        <w:t xml:space="preserve"> </w:t>
      </w:r>
      <w:proofErr w:type="spellStart"/>
      <w:r w:rsidRPr="00E35A3F">
        <w:rPr>
          <w:rFonts w:cstheme="minorHAnsi"/>
          <w:i/>
          <w:sz w:val="20"/>
          <w:szCs w:val="20"/>
        </w:rPr>
        <w:t>Mi</w:t>
      </w:r>
      <w:proofErr w:type="spellEnd"/>
      <w:r w:rsidRPr="00E35A3F">
        <w:rPr>
          <w:rFonts w:cstheme="minorHAnsi"/>
          <w:i/>
          <w:sz w:val="20"/>
          <w:szCs w:val="20"/>
        </w:rPr>
        <w:t xml:space="preserve"> </w:t>
      </w:r>
      <w:proofErr w:type="spellStart"/>
      <w:r w:rsidRPr="00E35A3F">
        <w:rPr>
          <w:rFonts w:cstheme="minorHAnsi"/>
          <w:i/>
          <w:sz w:val="20"/>
          <w:szCs w:val="20"/>
        </w:rPr>
        <w:t>Arból</w:t>
      </w:r>
      <w:proofErr w:type="spellEnd"/>
      <w:r w:rsidRPr="00E35A3F">
        <w:rPr>
          <w:rFonts w:cstheme="minorHAnsi"/>
          <w:i/>
          <w:sz w:val="20"/>
          <w:szCs w:val="20"/>
        </w:rPr>
        <w:t xml:space="preserve"> </w:t>
      </w:r>
      <w:proofErr w:type="spellStart"/>
      <w:r w:rsidRPr="00E35A3F">
        <w:rPr>
          <w:rFonts w:cstheme="minorHAnsi"/>
          <w:i/>
          <w:sz w:val="20"/>
          <w:szCs w:val="20"/>
        </w:rPr>
        <w:t>Genelogical</w:t>
      </w:r>
      <w:proofErr w:type="spellEnd"/>
      <w:r w:rsidRPr="00E35A3F">
        <w:rPr>
          <w:rFonts w:cstheme="minorHAnsi"/>
          <w:i/>
          <w:sz w:val="20"/>
          <w:szCs w:val="20"/>
        </w:rPr>
        <w:t xml:space="preserve"> </w:t>
      </w:r>
      <w:r w:rsidRPr="00E35A3F">
        <w:rPr>
          <w:rFonts w:cstheme="minorHAnsi"/>
          <w:i/>
          <w:sz w:val="20"/>
          <w:szCs w:val="20"/>
        </w:rPr>
        <w:t>(</w:t>
      </w:r>
      <w:proofErr w:type="spellStart"/>
      <w:r w:rsidRPr="00E35A3F">
        <w:rPr>
          <w:rFonts w:cstheme="minorHAnsi"/>
          <w:i/>
          <w:sz w:val="20"/>
          <w:szCs w:val="20"/>
        </w:rPr>
        <w:t>Soeaking</w:t>
      </w:r>
      <w:proofErr w:type="spellEnd"/>
      <w:r w:rsidRPr="00E35A3F">
        <w:rPr>
          <w:rFonts w:cstheme="minorHAnsi"/>
          <w:i/>
          <w:sz w:val="20"/>
          <w:szCs w:val="20"/>
        </w:rPr>
        <w:t>)</w:t>
      </w:r>
    </w:p>
    <w:p w:rsidR="001A1532" w:rsidRPr="00E35A3F" w:rsidRDefault="001A1532" w:rsidP="001A1532">
      <w:pPr>
        <w:rPr>
          <w:rFonts w:cstheme="minorHAnsi"/>
          <w:b/>
          <w:sz w:val="20"/>
          <w:szCs w:val="20"/>
        </w:rPr>
      </w:pPr>
      <w:r w:rsidRPr="00E35A3F">
        <w:rPr>
          <w:rFonts w:cstheme="minorHAnsi"/>
          <w:b/>
          <w:sz w:val="20"/>
          <w:szCs w:val="20"/>
        </w:rPr>
        <w:t xml:space="preserve">DIFFERENTIATION:  </w:t>
      </w:r>
      <w:r w:rsidRPr="00E35A3F">
        <w:rPr>
          <w:rFonts w:cstheme="minorHAnsi"/>
          <w:sz w:val="20"/>
          <w:szCs w:val="20"/>
        </w:rPr>
        <w:t>Echo reading, choral reading,</w:t>
      </w:r>
      <w:r w:rsidRPr="00E35A3F">
        <w:rPr>
          <w:rFonts w:cstheme="minorHAnsi"/>
          <w:b/>
          <w:sz w:val="20"/>
          <w:szCs w:val="20"/>
        </w:rPr>
        <w:t xml:space="preserve"> </w:t>
      </w:r>
      <w:r w:rsidRPr="00E35A3F">
        <w:rPr>
          <w:rFonts w:cstheme="minorHAnsi"/>
          <w:sz w:val="20"/>
          <w:szCs w:val="20"/>
        </w:rPr>
        <w:t xml:space="preserve">use of visual </w:t>
      </w:r>
      <w:proofErr w:type="spellStart"/>
      <w:r w:rsidRPr="00E35A3F">
        <w:rPr>
          <w:rFonts w:cstheme="minorHAnsi"/>
          <w:sz w:val="20"/>
          <w:szCs w:val="20"/>
        </w:rPr>
        <w:t>aides</w:t>
      </w:r>
      <w:proofErr w:type="spellEnd"/>
      <w:r w:rsidRPr="00E35A3F">
        <w:rPr>
          <w:rFonts w:cstheme="minorHAnsi"/>
          <w:sz w:val="20"/>
          <w:szCs w:val="20"/>
        </w:rPr>
        <w:t>; mnemonic devices for memory strategy; task completion with partners; multiple responses to items encouraged and shared.</w:t>
      </w:r>
    </w:p>
    <w:p w:rsidR="001A1532" w:rsidRPr="00E35A3F" w:rsidRDefault="001A1532" w:rsidP="001A1532">
      <w:pPr>
        <w:rPr>
          <w:rFonts w:cstheme="minorHAnsi"/>
          <w:sz w:val="20"/>
          <w:szCs w:val="20"/>
        </w:rPr>
      </w:pPr>
      <w:r w:rsidRPr="00E35A3F">
        <w:rPr>
          <w:rFonts w:cstheme="minorHAnsi"/>
          <w:b/>
          <w:bCs/>
          <w:iCs/>
          <w:sz w:val="20"/>
          <w:szCs w:val="20"/>
        </w:rPr>
        <w:t>ASSESSMENT:</w:t>
      </w:r>
      <w:r w:rsidRPr="00E35A3F">
        <w:rPr>
          <w:rFonts w:cstheme="minorHAnsi"/>
          <w:sz w:val="20"/>
          <w:szCs w:val="20"/>
        </w:rPr>
        <w:t xml:space="preserve">  Score and record homework.</w:t>
      </w:r>
    </w:p>
    <w:p w:rsidR="001A1532" w:rsidRPr="00E35A3F" w:rsidRDefault="001A1532" w:rsidP="001A1532">
      <w:pPr>
        <w:rPr>
          <w:rFonts w:eastAsia="Cambria" w:cstheme="minorHAnsi"/>
          <w:sz w:val="20"/>
          <w:szCs w:val="20"/>
        </w:rPr>
      </w:pPr>
      <w:r w:rsidRPr="00E35A3F">
        <w:rPr>
          <w:rFonts w:cstheme="minorHAnsi"/>
          <w:b/>
          <w:sz w:val="20"/>
          <w:szCs w:val="20"/>
        </w:rPr>
        <w:t>TECHNOLOGY INTEGRATION:</w:t>
      </w:r>
      <w:r w:rsidRPr="00E35A3F">
        <w:rPr>
          <w:rFonts w:cstheme="minorHAnsi"/>
          <w:sz w:val="20"/>
          <w:szCs w:val="20"/>
        </w:rPr>
        <w:t xml:space="preserve">  Suggested use of the </w:t>
      </w:r>
      <w:proofErr w:type="spellStart"/>
      <w:r w:rsidRPr="00E35A3F">
        <w:rPr>
          <w:rFonts w:cstheme="minorHAnsi"/>
          <w:i/>
          <w:sz w:val="20"/>
          <w:szCs w:val="20"/>
        </w:rPr>
        <w:t>Expresate</w:t>
      </w:r>
      <w:proofErr w:type="spellEnd"/>
      <w:r w:rsidRPr="00E35A3F">
        <w:rPr>
          <w:rFonts w:cstheme="minorHAnsi"/>
          <w:i/>
          <w:sz w:val="20"/>
          <w:szCs w:val="20"/>
        </w:rPr>
        <w:t>!</w:t>
      </w:r>
      <w:r w:rsidRPr="00E35A3F">
        <w:rPr>
          <w:rFonts w:cstheme="minorHAnsi"/>
          <w:sz w:val="20"/>
          <w:szCs w:val="20"/>
        </w:rPr>
        <w:t xml:space="preserve"> </w:t>
      </w:r>
      <w:proofErr w:type="gramStart"/>
      <w:r w:rsidRPr="00E35A3F">
        <w:rPr>
          <w:rFonts w:cstheme="minorHAnsi"/>
          <w:sz w:val="20"/>
          <w:szCs w:val="20"/>
        </w:rPr>
        <w:t>practice</w:t>
      </w:r>
      <w:proofErr w:type="gramEnd"/>
      <w:r w:rsidRPr="00E35A3F">
        <w:rPr>
          <w:rFonts w:cstheme="minorHAnsi"/>
          <w:sz w:val="20"/>
          <w:szCs w:val="20"/>
        </w:rPr>
        <w:t xml:space="preserve"> website to review vocabulary of Chapter 5:  </w:t>
      </w:r>
      <w:hyperlink r:id="rId5" w:history="1">
        <w:r w:rsidRPr="00E35A3F">
          <w:rPr>
            <w:rStyle w:val="Hyperlink"/>
            <w:rFonts w:eastAsia="Cambria" w:cstheme="minorHAnsi"/>
            <w:sz w:val="20"/>
            <w:szCs w:val="20"/>
          </w:rPr>
          <w:t>https://go.hrw.com</w:t>
        </w:r>
      </w:hyperlink>
    </w:p>
    <w:p w:rsidR="00520DDF" w:rsidRPr="00E35A3F" w:rsidRDefault="00520DDF" w:rsidP="00520DDF">
      <w:pPr>
        <w:rPr>
          <w:sz w:val="20"/>
          <w:szCs w:val="20"/>
        </w:rPr>
      </w:pPr>
      <w:r w:rsidRPr="00E35A3F">
        <w:rPr>
          <w:b/>
          <w:bCs/>
          <w:iCs/>
          <w:sz w:val="20"/>
          <w:szCs w:val="20"/>
        </w:rPr>
        <w:t>ISLS:</w:t>
      </w:r>
      <w:r w:rsidRPr="00E35A3F">
        <w:rPr>
          <w:sz w:val="20"/>
          <w:szCs w:val="20"/>
        </w:rPr>
        <w:t xml:space="preserve">  28.A.1a and 28.B.1b</w:t>
      </w:r>
    </w:p>
    <w:p w:rsidR="00520DDF" w:rsidRPr="00E35A3F" w:rsidRDefault="00520DDF" w:rsidP="00520DDF">
      <w:pPr>
        <w:rPr>
          <w:sz w:val="20"/>
          <w:szCs w:val="20"/>
        </w:rPr>
      </w:pPr>
      <w:r w:rsidRPr="00E35A3F">
        <w:rPr>
          <w:b/>
          <w:sz w:val="20"/>
          <w:szCs w:val="20"/>
        </w:rPr>
        <w:t>CCSS:</w:t>
      </w:r>
      <w:r w:rsidRPr="00E35A3F">
        <w:rPr>
          <w:sz w:val="20"/>
          <w:szCs w:val="20"/>
        </w:rPr>
        <w:t xml:space="preserve"> 1.L.1.D</w:t>
      </w:r>
    </w:p>
    <w:p w:rsidR="00520DDF" w:rsidRPr="00E35A3F" w:rsidRDefault="00520DDF" w:rsidP="00520DDF">
      <w:pPr>
        <w:rPr>
          <w:sz w:val="20"/>
          <w:szCs w:val="20"/>
        </w:rPr>
      </w:pPr>
      <w:r w:rsidRPr="00E35A3F">
        <w:rPr>
          <w:b/>
          <w:bCs/>
          <w:iCs/>
          <w:sz w:val="20"/>
          <w:szCs w:val="20"/>
        </w:rPr>
        <w:t>OBJECTIVE:</w:t>
      </w:r>
      <w:r w:rsidRPr="00E35A3F">
        <w:rPr>
          <w:sz w:val="20"/>
          <w:szCs w:val="20"/>
        </w:rPr>
        <w:t xml:space="preserve"> Students will apply possessive adjectives to show possession of various nouns.</w:t>
      </w:r>
    </w:p>
    <w:p w:rsidR="00520DDF" w:rsidRPr="00E35A3F" w:rsidRDefault="00520DDF" w:rsidP="00520DDF">
      <w:pPr>
        <w:rPr>
          <w:sz w:val="20"/>
          <w:szCs w:val="20"/>
        </w:rPr>
      </w:pPr>
      <w:r w:rsidRPr="00E35A3F">
        <w:rPr>
          <w:b/>
          <w:bCs/>
          <w:iCs/>
          <w:sz w:val="20"/>
          <w:szCs w:val="20"/>
        </w:rPr>
        <w:lastRenderedPageBreak/>
        <w:t>METHODOLOGY:</w:t>
      </w:r>
      <w:r w:rsidRPr="00E35A3F">
        <w:rPr>
          <w:sz w:val="20"/>
          <w:szCs w:val="20"/>
        </w:rPr>
        <w:t xml:space="preserve">  Review yesterday’s homework.  In </w:t>
      </w:r>
      <w:r w:rsidRPr="00E35A3F">
        <w:rPr>
          <w:i/>
          <w:sz w:val="20"/>
          <w:szCs w:val="20"/>
        </w:rPr>
        <w:t>¡</w:t>
      </w:r>
      <w:proofErr w:type="spellStart"/>
      <w:r w:rsidRPr="00E35A3F">
        <w:rPr>
          <w:i/>
          <w:sz w:val="20"/>
          <w:szCs w:val="20"/>
        </w:rPr>
        <w:t>Expresate</w:t>
      </w:r>
      <w:proofErr w:type="spellEnd"/>
      <w:r w:rsidRPr="00E35A3F">
        <w:rPr>
          <w:i/>
          <w:sz w:val="20"/>
          <w:szCs w:val="20"/>
        </w:rPr>
        <w:t>!</w:t>
      </w:r>
      <w:r w:rsidRPr="00E35A3F">
        <w:rPr>
          <w:sz w:val="20"/>
          <w:szCs w:val="20"/>
        </w:rPr>
        <w:t xml:space="preserve"> </w:t>
      </w:r>
      <w:proofErr w:type="gramStart"/>
      <w:r w:rsidRPr="00E35A3F">
        <w:rPr>
          <w:sz w:val="20"/>
          <w:szCs w:val="20"/>
        </w:rPr>
        <w:t>read</w:t>
      </w:r>
      <w:proofErr w:type="gramEnd"/>
      <w:r w:rsidRPr="00E35A3F">
        <w:rPr>
          <w:sz w:val="20"/>
          <w:szCs w:val="20"/>
        </w:rPr>
        <w:t xml:space="preserve"> page 162 and discuss with whole class.  Assign activities 7, 8, and 9 with an English translation of activity 9.</w:t>
      </w:r>
    </w:p>
    <w:p w:rsidR="00520DDF" w:rsidRPr="00E35A3F" w:rsidRDefault="00520DDF" w:rsidP="00520DDF">
      <w:pPr>
        <w:rPr>
          <w:b/>
          <w:sz w:val="20"/>
          <w:szCs w:val="20"/>
        </w:rPr>
      </w:pPr>
      <w:r w:rsidRPr="00E35A3F">
        <w:rPr>
          <w:b/>
          <w:sz w:val="20"/>
          <w:szCs w:val="20"/>
        </w:rPr>
        <w:t xml:space="preserve">DIFFERENTIATION:  </w:t>
      </w:r>
      <w:r w:rsidRPr="00E35A3F">
        <w:rPr>
          <w:sz w:val="20"/>
          <w:szCs w:val="20"/>
        </w:rPr>
        <w:t>Graphic organizer chart use for singular/plural and masculine/feminine; color-coding singular/plural forms; highlighting noun/adjective endings; task completion with partner</w:t>
      </w:r>
    </w:p>
    <w:p w:rsidR="00520DDF" w:rsidRPr="00E35A3F" w:rsidRDefault="00520DDF" w:rsidP="00520DDF">
      <w:pPr>
        <w:rPr>
          <w:sz w:val="20"/>
          <w:szCs w:val="20"/>
        </w:rPr>
      </w:pPr>
      <w:r w:rsidRPr="00E35A3F">
        <w:rPr>
          <w:b/>
          <w:bCs/>
          <w:iCs/>
          <w:sz w:val="20"/>
          <w:szCs w:val="20"/>
        </w:rPr>
        <w:t>ASSESSMENT:</w:t>
      </w:r>
      <w:r w:rsidRPr="00E35A3F">
        <w:rPr>
          <w:sz w:val="20"/>
          <w:szCs w:val="20"/>
        </w:rPr>
        <w:t xml:space="preserve">  Check homework.</w:t>
      </w:r>
    </w:p>
    <w:p w:rsidR="00520DDF" w:rsidRPr="00E35A3F" w:rsidRDefault="00520DDF" w:rsidP="00520DDF">
      <w:pPr>
        <w:rPr>
          <w:rFonts w:eastAsia="Cambria"/>
          <w:sz w:val="20"/>
          <w:szCs w:val="20"/>
        </w:rPr>
      </w:pPr>
      <w:r w:rsidRPr="00E35A3F">
        <w:rPr>
          <w:b/>
          <w:sz w:val="20"/>
          <w:szCs w:val="20"/>
        </w:rPr>
        <w:t>TECHNOLOGY INTEGRATION:</w:t>
      </w:r>
      <w:r w:rsidRPr="00E35A3F">
        <w:rPr>
          <w:sz w:val="20"/>
          <w:szCs w:val="20"/>
        </w:rPr>
        <w:t xml:space="preserve">  Suggested use of the </w:t>
      </w:r>
      <w:proofErr w:type="spellStart"/>
      <w:r w:rsidRPr="00E35A3F">
        <w:rPr>
          <w:i/>
          <w:sz w:val="20"/>
          <w:szCs w:val="20"/>
        </w:rPr>
        <w:t>Expresate</w:t>
      </w:r>
      <w:proofErr w:type="spellEnd"/>
      <w:r w:rsidRPr="00E35A3F">
        <w:rPr>
          <w:i/>
          <w:sz w:val="20"/>
          <w:szCs w:val="20"/>
        </w:rPr>
        <w:t>!</w:t>
      </w:r>
      <w:r w:rsidRPr="00E35A3F">
        <w:rPr>
          <w:sz w:val="20"/>
          <w:szCs w:val="20"/>
        </w:rPr>
        <w:t xml:space="preserve"> </w:t>
      </w:r>
      <w:proofErr w:type="gramStart"/>
      <w:r w:rsidRPr="00E35A3F">
        <w:rPr>
          <w:sz w:val="20"/>
          <w:szCs w:val="20"/>
        </w:rPr>
        <w:t>practice</w:t>
      </w:r>
      <w:proofErr w:type="gramEnd"/>
      <w:r w:rsidRPr="00E35A3F">
        <w:rPr>
          <w:sz w:val="20"/>
          <w:szCs w:val="20"/>
        </w:rPr>
        <w:t xml:space="preserve"> website to review grammar of Chapter 5.  </w:t>
      </w:r>
      <w:hyperlink r:id="rId6" w:history="1">
        <w:r w:rsidRPr="00E35A3F">
          <w:rPr>
            <w:rStyle w:val="Hyperlink"/>
            <w:rFonts w:eastAsia="Cambria"/>
            <w:sz w:val="20"/>
            <w:szCs w:val="20"/>
          </w:rPr>
          <w:t>https://go.hrw.com</w:t>
        </w:r>
      </w:hyperlink>
    </w:p>
    <w:p w:rsidR="00520DDF" w:rsidRPr="00E35A3F" w:rsidRDefault="00520DDF" w:rsidP="00520DDF">
      <w:pPr>
        <w:rPr>
          <w:b/>
          <w:sz w:val="20"/>
          <w:szCs w:val="20"/>
        </w:rPr>
      </w:pPr>
    </w:p>
    <w:p w:rsidR="00520DDF" w:rsidRPr="00E35A3F" w:rsidRDefault="00520DDF" w:rsidP="00520DDF">
      <w:pPr>
        <w:rPr>
          <w:bCs/>
          <w:iCs/>
          <w:sz w:val="20"/>
          <w:szCs w:val="20"/>
        </w:rPr>
      </w:pPr>
      <w:r w:rsidRPr="00E35A3F">
        <w:rPr>
          <w:b/>
          <w:bCs/>
          <w:iCs/>
          <w:sz w:val="20"/>
          <w:szCs w:val="20"/>
        </w:rPr>
        <w:t xml:space="preserve">WEDNESDAY, September 19, 2018 – Day 20 </w:t>
      </w:r>
    </w:p>
    <w:p w:rsidR="00520DDF" w:rsidRPr="00E35A3F" w:rsidRDefault="00520DDF" w:rsidP="00520DDF">
      <w:pPr>
        <w:rPr>
          <w:b/>
          <w:sz w:val="20"/>
          <w:szCs w:val="20"/>
          <w:u w:val="single"/>
        </w:rPr>
      </w:pPr>
      <w:r w:rsidRPr="00E35A3F">
        <w:rPr>
          <w:b/>
          <w:sz w:val="20"/>
          <w:szCs w:val="20"/>
          <w:u w:val="single"/>
        </w:rPr>
        <w:t>Grade 7</w:t>
      </w:r>
    </w:p>
    <w:p w:rsidR="00520DDF" w:rsidRPr="00E35A3F" w:rsidRDefault="00520DDF" w:rsidP="00520DDF">
      <w:pPr>
        <w:rPr>
          <w:sz w:val="20"/>
          <w:szCs w:val="20"/>
        </w:rPr>
      </w:pPr>
      <w:r w:rsidRPr="00E35A3F">
        <w:rPr>
          <w:b/>
          <w:bCs/>
          <w:iCs/>
          <w:sz w:val="20"/>
          <w:szCs w:val="20"/>
        </w:rPr>
        <w:t>ISLS:</w:t>
      </w:r>
      <w:r w:rsidRPr="00E35A3F">
        <w:rPr>
          <w:sz w:val="20"/>
          <w:szCs w:val="20"/>
        </w:rPr>
        <w:t xml:space="preserve">  28.A.1a and 28.B.1b</w:t>
      </w:r>
    </w:p>
    <w:p w:rsidR="00E35A3F" w:rsidRPr="00E35A3F" w:rsidRDefault="00E35A3F" w:rsidP="00E35A3F">
      <w:pPr>
        <w:rPr>
          <w:sz w:val="20"/>
          <w:szCs w:val="20"/>
        </w:rPr>
      </w:pPr>
      <w:r w:rsidRPr="00E35A3F">
        <w:rPr>
          <w:b/>
          <w:sz w:val="20"/>
          <w:szCs w:val="20"/>
        </w:rPr>
        <w:t>CCSS:</w:t>
      </w:r>
      <w:r w:rsidRPr="00E35A3F">
        <w:rPr>
          <w:sz w:val="20"/>
          <w:szCs w:val="20"/>
        </w:rPr>
        <w:t xml:space="preserve"> K.CC.A.1</w:t>
      </w:r>
    </w:p>
    <w:p w:rsidR="00E35A3F" w:rsidRPr="00E35A3F" w:rsidRDefault="00E35A3F" w:rsidP="00E35A3F">
      <w:pPr>
        <w:rPr>
          <w:b/>
          <w:bCs/>
          <w:iCs/>
          <w:sz w:val="20"/>
          <w:szCs w:val="20"/>
        </w:rPr>
      </w:pPr>
      <w:r w:rsidRPr="00E35A3F">
        <w:rPr>
          <w:b/>
          <w:bCs/>
          <w:iCs/>
          <w:sz w:val="20"/>
          <w:szCs w:val="20"/>
        </w:rPr>
        <w:t>OBJECTIVE:</w:t>
      </w:r>
      <w:r w:rsidRPr="00E35A3F">
        <w:rPr>
          <w:sz w:val="20"/>
          <w:szCs w:val="20"/>
        </w:rPr>
        <w:t xml:space="preserve">  Students will identify numbers 30-100 as they are said aloud.  Students will spell numbers 30-100.</w:t>
      </w:r>
    </w:p>
    <w:p w:rsidR="00E35A3F" w:rsidRPr="00E35A3F" w:rsidRDefault="00E35A3F" w:rsidP="00E35A3F">
      <w:pPr>
        <w:rPr>
          <w:sz w:val="20"/>
          <w:szCs w:val="20"/>
        </w:rPr>
      </w:pPr>
      <w:r w:rsidRPr="00E35A3F">
        <w:rPr>
          <w:b/>
          <w:bCs/>
          <w:iCs/>
          <w:sz w:val="20"/>
          <w:szCs w:val="20"/>
        </w:rPr>
        <w:t>METHODOLOGY:</w:t>
      </w:r>
      <w:r w:rsidRPr="00E35A3F">
        <w:rPr>
          <w:sz w:val="20"/>
          <w:szCs w:val="20"/>
        </w:rPr>
        <w:t xml:space="preserve">  Administer oral dictation quiz. Review answers with whole class. Assign “significant numbers” trivia sheet.</w:t>
      </w:r>
      <w:r w:rsidR="00965EDA">
        <w:rPr>
          <w:sz w:val="20"/>
          <w:szCs w:val="20"/>
        </w:rPr>
        <w:t xml:space="preserve"> Bingo game</w:t>
      </w:r>
    </w:p>
    <w:p w:rsidR="00E35A3F" w:rsidRPr="00E35A3F" w:rsidRDefault="00E35A3F" w:rsidP="00E35A3F">
      <w:pPr>
        <w:rPr>
          <w:b/>
          <w:sz w:val="20"/>
          <w:szCs w:val="20"/>
        </w:rPr>
      </w:pPr>
      <w:r w:rsidRPr="00E35A3F">
        <w:rPr>
          <w:b/>
          <w:sz w:val="20"/>
          <w:szCs w:val="20"/>
        </w:rPr>
        <w:t xml:space="preserve">DIFFERENTIATION:  </w:t>
      </w:r>
      <w:r w:rsidRPr="00E35A3F">
        <w:rPr>
          <w:sz w:val="20"/>
          <w:szCs w:val="20"/>
        </w:rPr>
        <w:t>N/A. Quiz is a mandated assessment for the High School Spanish I program.</w:t>
      </w:r>
    </w:p>
    <w:p w:rsidR="00E35A3F" w:rsidRPr="00E35A3F" w:rsidRDefault="00E35A3F" w:rsidP="00E35A3F">
      <w:pPr>
        <w:rPr>
          <w:sz w:val="20"/>
          <w:szCs w:val="20"/>
        </w:rPr>
      </w:pPr>
      <w:r w:rsidRPr="00E35A3F">
        <w:rPr>
          <w:b/>
          <w:bCs/>
          <w:iCs/>
          <w:sz w:val="20"/>
          <w:szCs w:val="20"/>
        </w:rPr>
        <w:t>ASSESSMENT:</w:t>
      </w:r>
      <w:r w:rsidRPr="00E35A3F">
        <w:rPr>
          <w:sz w:val="20"/>
          <w:szCs w:val="20"/>
        </w:rPr>
        <w:t xml:space="preserve">  Score and record quiz grades.</w:t>
      </w:r>
    </w:p>
    <w:p w:rsidR="00E35A3F" w:rsidRPr="00E35A3F" w:rsidRDefault="00E35A3F" w:rsidP="00E35A3F">
      <w:pPr>
        <w:rPr>
          <w:sz w:val="20"/>
          <w:szCs w:val="20"/>
        </w:rPr>
      </w:pPr>
      <w:r w:rsidRPr="00E35A3F">
        <w:rPr>
          <w:b/>
          <w:sz w:val="20"/>
          <w:szCs w:val="20"/>
        </w:rPr>
        <w:t>TECHNOLOGY INTEGRATION:</w:t>
      </w:r>
      <w:r w:rsidRPr="00E35A3F">
        <w:rPr>
          <w:sz w:val="20"/>
          <w:szCs w:val="20"/>
        </w:rPr>
        <w:t xml:space="preserve">  N/A</w:t>
      </w:r>
    </w:p>
    <w:p w:rsidR="00520DDF" w:rsidRPr="00E35A3F" w:rsidRDefault="00520DDF" w:rsidP="00520DDF">
      <w:pPr>
        <w:rPr>
          <w:b/>
          <w:sz w:val="20"/>
          <w:szCs w:val="20"/>
        </w:rPr>
      </w:pPr>
    </w:p>
    <w:p w:rsidR="00520DDF" w:rsidRPr="00E35A3F" w:rsidRDefault="00520DDF" w:rsidP="00520DDF">
      <w:pPr>
        <w:rPr>
          <w:b/>
          <w:sz w:val="20"/>
          <w:szCs w:val="20"/>
          <w:u w:val="single"/>
        </w:rPr>
      </w:pPr>
      <w:r w:rsidRPr="00E35A3F">
        <w:rPr>
          <w:b/>
          <w:sz w:val="20"/>
          <w:szCs w:val="20"/>
          <w:u w:val="single"/>
        </w:rPr>
        <w:t>Grade 8</w:t>
      </w:r>
    </w:p>
    <w:p w:rsidR="00E35A3F" w:rsidRPr="00E35A3F" w:rsidRDefault="00E35A3F" w:rsidP="00E35A3F">
      <w:pPr>
        <w:rPr>
          <w:rFonts w:eastAsia="Times New Roman" w:cstheme="minorHAnsi"/>
          <w:sz w:val="20"/>
          <w:szCs w:val="20"/>
        </w:rPr>
      </w:pPr>
      <w:bookmarkStart w:id="0" w:name="_Hlk524026664"/>
      <w:r w:rsidRPr="00E35A3F">
        <w:rPr>
          <w:rFonts w:eastAsia="Times New Roman" w:cstheme="minorHAnsi"/>
          <w:b/>
          <w:bCs/>
          <w:iCs/>
          <w:sz w:val="20"/>
          <w:szCs w:val="20"/>
        </w:rPr>
        <w:t>ISLS:</w:t>
      </w:r>
      <w:r w:rsidRPr="00E35A3F">
        <w:rPr>
          <w:rFonts w:eastAsia="Times New Roman" w:cstheme="minorHAnsi"/>
          <w:sz w:val="20"/>
          <w:szCs w:val="20"/>
        </w:rPr>
        <w:t xml:space="preserve">  28.A.1a, 28.B.1a</w:t>
      </w:r>
    </w:p>
    <w:p w:rsidR="00E35A3F" w:rsidRPr="00E35A3F" w:rsidRDefault="00E35A3F" w:rsidP="00E35A3F">
      <w:pPr>
        <w:rPr>
          <w:rFonts w:eastAsia="Times New Roman" w:cstheme="minorHAnsi"/>
          <w:b/>
          <w:bCs/>
          <w:sz w:val="20"/>
          <w:szCs w:val="20"/>
        </w:rPr>
      </w:pPr>
      <w:r w:rsidRPr="00E35A3F">
        <w:rPr>
          <w:rFonts w:eastAsia="Times New Roman" w:cstheme="minorHAnsi"/>
          <w:b/>
          <w:sz w:val="20"/>
          <w:szCs w:val="20"/>
        </w:rPr>
        <w:t xml:space="preserve">CCSS: </w:t>
      </w:r>
      <w:r w:rsidRPr="00E35A3F">
        <w:rPr>
          <w:rFonts w:eastAsia="Times New Roman" w:cstheme="minorHAnsi"/>
          <w:bCs/>
          <w:sz w:val="20"/>
          <w:szCs w:val="20"/>
        </w:rPr>
        <w:t>RF.K.1-4</w:t>
      </w:r>
      <w:proofErr w:type="gramStart"/>
      <w:r w:rsidRPr="00E35A3F">
        <w:rPr>
          <w:rFonts w:eastAsia="Times New Roman" w:cstheme="minorHAnsi"/>
          <w:bCs/>
          <w:sz w:val="20"/>
          <w:szCs w:val="20"/>
        </w:rPr>
        <w:t>;  RI.K.1</w:t>
      </w:r>
      <w:proofErr w:type="gramEnd"/>
      <w:r w:rsidRPr="00E35A3F">
        <w:rPr>
          <w:rFonts w:eastAsia="Times New Roman" w:cstheme="minorHAnsi"/>
          <w:bCs/>
          <w:sz w:val="20"/>
          <w:szCs w:val="20"/>
        </w:rPr>
        <w:t>-10;  W.K.2;  W.K.3;  SL.K.1-6;  L.K.1-6</w:t>
      </w:r>
    </w:p>
    <w:p w:rsidR="00E35A3F" w:rsidRPr="00E35A3F" w:rsidRDefault="00E35A3F" w:rsidP="00E35A3F">
      <w:pPr>
        <w:rPr>
          <w:rFonts w:eastAsia="Times New Roman" w:cstheme="minorHAnsi"/>
          <w:sz w:val="20"/>
          <w:szCs w:val="20"/>
        </w:rPr>
      </w:pPr>
      <w:r w:rsidRPr="00E35A3F">
        <w:rPr>
          <w:rFonts w:eastAsia="Times New Roman" w:cstheme="minorHAnsi"/>
          <w:b/>
          <w:bCs/>
          <w:iCs/>
          <w:sz w:val="20"/>
          <w:szCs w:val="20"/>
        </w:rPr>
        <w:t>OBJECTIVE:</w:t>
      </w:r>
      <w:r w:rsidRPr="00E35A3F">
        <w:rPr>
          <w:rFonts w:eastAsia="Times New Roman" w:cstheme="minorHAnsi"/>
          <w:sz w:val="20"/>
          <w:szCs w:val="20"/>
        </w:rPr>
        <w:t xml:space="preserve"> Students will recognize family member relationships.  Students will describe hair/eye colors.</w:t>
      </w:r>
    </w:p>
    <w:p w:rsidR="00E35A3F" w:rsidRPr="00E35A3F" w:rsidRDefault="00E35A3F" w:rsidP="00E35A3F">
      <w:pPr>
        <w:rPr>
          <w:rFonts w:eastAsia="Times New Roman" w:cstheme="minorHAnsi"/>
          <w:sz w:val="20"/>
          <w:szCs w:val="20"/>
        </w:rPr>
      </w:pPr>
      <w:r w:rsidRPr="00E35A3F">
        <w:rPr>
          <w:rFonts w:eastAsia="Times New Roman" w:cstheme="minorHAnsi"/>
          <w:b/>
          <w:bCs/>
          <w:iCs/>
          <w:sz w:val="20"/>
          <w:szCs w:val="20"/>
        </w:rPr>
        <w:t>METHODOLOGY:</w:t>
      </w:r>
      <w:r w:rsidRPr="00E35A3F">
        <w:rPr>
          <w:rFonts w:eastAsia="Times New Roman" w:cstheme="minorHAnsi"/>
          <w:sz w:val="20"/>
          <w:szCs w:val="20"/>
        </w:rPr>
        <w:t xml:space="preserve">  In </w:t>
      </w:r>
      <w:proofErr w:type="spellStart"/>
      <w:r w:rsidRPr="00E35A3F">
        <w:rPr>
          <w:rFonts w:eastAsia="Times New Roman" w:cstheme="minorHAnsi"/>
          <w:i/>
          <w:sz w:val="20"/>
          <w:szCs w:val="20"/>
        </w:rPr>
        <w:t>Expresate</w:t>
      </w:r>
      <w:proofErr w:type="spellEnd"/>
      <w:r w:rsidRPr="00E35A3F">
        <w:rPr>
          <w:rFonts w:eastAsia="Times New Roman" w:cstheme="minorHAnsi"/>
          <w:i/>
          <w:sz w:val="20"/>
          <w:szCs w:val="20"/>
        </w:rPr>
        <w:t xml:space="preserve">! </w:t>
      </w:r>
      <w:proofErr w:type="gramStart"/>
      <w:r w:rsidRPr="00E35A3F">
        <w:rPr>
          <w:rFonts w:eastAsia="Times New Roman" w:cstheme="minorHAnsi"/>
          <w:sz w:val="20"/>
          <w:szCs w:val="20"/>
        </w:rPr>
        <w:t>pages</w:t>
      </w:r>
      <w:proofErr w:type="gramEnd"/>
      <w:r w:rsidRPr="00E35A3F">
        <w:rPr>
          <w:rFonts w:eastAsia="Times New Roman" w:cstheme="minorHAnsi"/>
          <w:sz w:val="20"/>
          <w:szCs w:val="20"/>
        </w:rPr>
        <w:t xml:space="preserve"> 158-159 students will echo read new vocabulary after teacher.  With a partner students will discuss meanings of new vocabulary in English.  Discuss with whole class.  Assign three ways to describe the same family member</w:t>
      </w:r>
      <w:r w:rsidR="001D6430">
        <w:rPr>
          <w:rFonts w:eastAsia="Times New Roman" w:cstheme="minorHAnsi"/>
          <w:sz w:val="20"/>
          <w:szCs w:val="20"/>
        </w:rPr>
        <w:t xml:space="preserve">s. </w:t>
      </w:r>
      <w:bookmarkStart w:id="1" w:name="_GoBack"/>
      <w:bookmarkEnd w:id="1"/>
      <w:r w:rsidRPr="00E35A3F">
        <w:rPr>
          <w:rFonts w:eastAsia="Times New Roman" w:cstheme="minorHAnsi"/>
          <w:sz w:val="20"/>
          <w:szCs w:val="20"/>
        </w:rPr>
        <w:t>.</w:t>
      </w:r>
      <w:r w:rsidR="001D6430">
        <w:rPr>
          <w:rFonts w:eastAsia="Times New Roman" w:cstheme="minorHAnsi"/>
          <w:sz w:val="20"/>
          <w:szCs w:val="20"/>
        </w:rPr>
        <w:t>Oral presentations.</w:t>
      </w:r>
    </w:p>
    <w:p w:rsidR="00E35A3F" w:rsidRPr="00E35A3F" w:rsidRDefault="00E35A3F" w:rsidP="00E35A3F">
      <w:pPr>
        <w:rPr>
          <w:rFonts w:eastAsia="Times New Roman" w:cstheme="minorHAnsi"/>
          <w:b/>
          <w:sz w:val="20"/>
          <w:szCs w:val="20"/>
        </w:rPr>
      </w:pPr>
      <w:r w:rsidRPr="00E35A3F">
        <w:rPr>
          <w:rFonts w:eastAsia="Times New Roman" w:cstheme="minorHAnsi"/>
          <w:b/>
          <w:sz w:val="20"/>
          <w:szCs w:val="20"/>
        </w:rPr>
        <w:t xml:space="preserve">DIFFERENTIATION:  </w:t>
      </w:r>
      <w:r w:rsidRPr="00E35A3F">
        <w:rPr>
          <w:rFonts w:eastAsia="Times New Roman" w:cstheme="minorHAnsi"/>
          <w:sz w:val="20"/>
          <w:szCs w:val="20"/>
        </w:rPr>
        <w:t>Echo reading, choral reading,</w:t>
      </w:r>
      <w:r w:rsidRPr="00E35A3F">
        <w:rPr>
          <w:rFonts w:eastAsia="Times New Roman" w:cstheme="minorHAnsi"/>
          <w:b/>
          <w:sz w:val="20"/>
          <w:szCs w:val="20"/>
        </w:rPr>
        <w:t xml:space="preserve"> </w:t>
      </w:r>
      <w:r w:rsidRPr="00E35A3F">
        <w:rPr>
          <w:rFonts w:eastAsia="Times New Roman" w:cstheme="minorHAnsi"/>
          <w:sz w:val="20"/>
          <w:szCs w:val="20"/>
        </w:rPr>
        <w:t xml:space="preserve">use of visual </w:t>
      </w:r>
      <w:proofErr w:type="spellStart"/>
      <w:r w:rsidRPr="00E35A3F">
        <w:rPr>
          <w:rFonts w:eastAsia="Times New Roman" w:cstheme="minorHAnsi"/>
          <w:sz w:val="20"/>
          <w:szCs w:val="20"/>
        </w:rPr>
        <w:t>aides</w:t>
      </w:r>
      <w:proofErr w:type="spellEnd"/>
      <w:r w:rsidRPr="00E35A3F">
        <w:rPr>
          <w:rFonts w:eastAsia="Times New Roman" w:cstheme="minorHAnsi"/>
          <w:sz w:val="20"/>
          <w:szCs w:val="20"/>
        </w:rPr>
        <w:t>; mnemonic devices for memory strategy; task completion with partners; multiple responses to items encouraged and shared.</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 xml:space="preserve">ASSESSMENT: </w:t>
      </w:r>
      <w:r w:rsidRPr="00E35A3F">
        <w:rPr>
          <w:rFonts w:eastAsia="Times New Roman" w:cstheme="minorHAnsi"/>
          <w:sz w:val="20"/>
          <w:szCs w:val="20"/>
        </w:rPr>
        <w:t xml:space="preserve">Observe oral participation. </w:t>
      </w:r>
    </w:p>
    <w:p w:rsidR="00E35A3F" w:rsidRPr="00E35A3F" w:rsidRDefault="00E35A3F" w:rsidP="00E35A3F">
      <w:pPr>
        <w:rPr>
          <w:rFonts w:eastAsia="Cambria" w:cstheme="minorHAnsi"/>
          <w:sz w:val="20"/>
          <w:szCs w:val="20"/>
        </w:rPr>
      </w:pPr>
      <w:r w:rsidRPr="00E35A3F">
        <w:rPr>
          <w:rFonts w:eastAsia="Times New Roman" w:cstheme="minorHAnsi"/>
          <w:b/>
          <w:sz w:val="20"/>
          <w:szCs w:val="20"/>
        </w:rPr>
        <w:t>TECHNOLOGY INTEGRATION:</w:t>
      </w:r>
      <w:r w:rsidRPr="00E35A3F">
        <w:rPr>
          <w:rFonts w:eastAsia="Times New Roman" w:cstheme="minorHAnsi"/>
          <w:sz w:val="20"/>
          <w:szCs w:val="20"/>
        </w:rPr>
        <w:t xml:space="preserve">  Suggested use of the </w:t>
      </w:r>
      <w:proofErr w:type="spellStart"/>
      <w:r w:rsidRPr="00E35A3F">
        <w:rPr>
          <w:rFonts w:eastAsia="Times New Roman" w:cstheme="minorHAnsi"/>
          <w:i/>
          <w:sz w:val="20"/>
          <w:szCs w:val="20"/>
        </w:rPr>
        <w:t>Expresate</w:t>
      </w:r>
      <w:proofErr w:type="spellEnd"/>
      <w:r w:rsidRPr="00E35A3F">
        <w:rPr>
          <w:rFonts w:eastAsia="Times New Roman" w:cstheme="minorHAnsi"/>
          <w:i/>
          <w:sz w:val="20"/>
          <w:szCs w:val="20"/>
        </w:rPr>
        <w:t>!</w:t>
      </w:r>
      <w:r w:rsidRPr="00E35A3F">
        <w:rPr>
          <w:rFonts w:eastAsia="Times New Roman" w:cstheme="minorHAnsi"/>
          <w:sz w:val="20"/>
          <w:szCs w:val="20"/>
        </w:rPr>
        <w:t xml:space="preserve"> </w:t>
      </w:r>
      <w:proofErr w:type="gramStart"/>
      <w:r w:rsidRPr="00E35A3F">
        <w:rPr>
          <w:rFonts w:eastAsia="Times New Roman" w:cstheme="minorHAnsi"/>
          <w:sz w:val="20"/>
          <w:szCs w:val="20"/>
        </w:rPr>
        <w:t>practice</w:t>
      </w:r>
      <w:proofErr w:type="gramEnd"/>
      <w:r w:rsidRPr="00E35A3F">
        <w:rPr>
          <w:rFonts w:eastAsia="Times New Roman" w:cstheme="minorHAnsi"/>
          <w:sz w:val="20"/>
          <w:szCs w:val="20"/>
        </w:rPr>
        <w:t xml:space="preserve"> website to review vocabulary of Chapter 5:  </w:t>
      </w:r>
      <w:hyperlink r:id="rId7" w:history="1">
        <w:r w:rsidRPr="00E35A3F">
          <w:rPr>
            <w:rFonts w:eastAsia="Cambria" w:cstheme="minorHAnsi"/>
            <w:color w:val="0563C1" w:themeColor="hyperlink"/>
            <w:sz w:val="20"/>
            <w:szCs w:val="20"/>
            <w:u w:val="single"/>
          </w:rPr>
          <w:t>https://go.hrw.com</w:t>
        </w:r>
      </w:hyperlink>
    </w:p>
    <w:bookmarkEnd w:id="0"/>
    <w:p w:rsidR="00520DDF" w:rsidRPr="00E35A3F" w:rsidRDefault="00520DDF" w:rsidP="00520DDF">
      <w:pPr>
        <w:rPr>
          <w:b/>
          <w:bCs/>
          <w:sz w:val="20"/>
          <w:szCs w:val="20"/>
        </w:rPr>
      </w:pPr>
    </w:p>
    <w:p w:rsidR="00520DDF" w:rsidRPr="00E35A3F" w:rsidRDefault="00520DDF" w:rsidP="00520DDF">
      <w:pPr>
        <w:rPr>
          <w:sz w:val="20"/>
          <w:szCs w:val="20"/>
        </w:rPr>
      </w:pPr>
      <w:r w:rsidRPr="00E35A3F">
        <w:rPr>
          <w:b/>
          <w:bCs/>
          <w:sz w:val="20"/>
          <w:szCs w:val="20"/>
        </w:rPr>
        <w:t>THURSDAY,</w:t>
      </w:r>
      <w:r w:rsidRPr="00E35A3F">
        <w:rPr>
          <w:sz w:val="20"/>
          <w:szCs w:val="20"/>
        </w:rPr>
        <w:t xml:space="preserve"> </w:t>
      </w:r>
      <w:r w:rsidRPr="00E35A3F">
        <w:rPr>
          <w:b/>
          <w:sz w:val="20"/>
          <w:szCs w:val="20"/>
        </w:rPr>
        <w:t>September 20, 2018 – Day 21</w:t>
      </w:r>
    </w:p>
    <w:p w:rsidR="00520DDF" w:rsidRPr="00E35A3F" w:rsidRDefault="00520DDF" w:rsidP="00520DDF">
      <w:pPr>
        <w:rPr>
          <w:b/>
          <w:sz w:val="20"/>
          <w:szCs w:val="20"/>
          <w:u w:val="single"/>
        </w:rPr>
      </w:pPr>
      <w:r w:rsidRPr="00E35A3F">
        <w:rPr>
          <w:b/>
          <w:sz w:val="20"/>
          <w:szCs w:val="20"/>
          <w:u w:val="single"/>
        </w:rPr>
        <w:t>Grade 7</w:t>
      </w:r>
    </w:p>
    <w:p w:rsidR="00520DDF" w:rsidRPr="00E35A3F" w:rsidRDefault="00520DDF" w:rsidP="00520DDF">
      <w:pPr>
        <w:rPr>
          <w:sz w:val="20"/>
          <w:szCs w:val="20"/>
        </w:rPr>
      </w:pPr>
      <w:r w:rsidRPr="00E35A3F">
        <w:rPr>
          <w:b/>
          <w:bCs/>
          <w:iCs/>
          <w:sz w:val="20"/>
          <w:szCs w:val="20"/>
        </w:rPr>
        <w:t>ISLS:</w:t>
      </w:r>
      <w:r w:rsidRPr="00E35A3F">
        <w:rPr>
          <w:sz w:val="20"/>
          <w:szCs w:val="20"/>
        </w:rPr>
        <w:t xml:space="preserve">  28.A.1a and 28.B.1b </w:t>
      </w:r>
    </w:p>
    <w:p w:rsidR="00520DDF" w:rsidRPr="00E35A3F" w:rsidRDefault="00520DDF" w:rsidP="00520DDF">
      <w:pPr>
        <w:rPr>
          <w:sz w:val="20"/>
          <w:szCs w:val="20"/>
        </w:rPr>
      </w:pPr>
      <w:r w:rsidRPr="00E35A3F">
        <w:rPr>
          <w:b/>
          <w:sz w:val="20"/>
          <w:szCs w:val="20"/>
        </w:rPr>
        <w:t>CCSS:</w:t>
      </w:r>
      <w:r w:rsidRPr="00E35A3F">
        <w:rPr>
          <w:sz w:val="20"/>
          <w:szCs w:val="20"/>
        </w:rPr>
        <w:t xml:space="preserve"> 1.MD.B.3</w:t>
      </w:r>
    </w:p>
    <w:p w:rsidR="00520DDF" w:rsidRPr="00E35A3F" w:rsidRDefault="00520DDF" w:rsidP="00520DDF">
      <w:pPr>
        <w:rPr>
          <w:sz w:val="20"/>
          <w:szCs w:val="20"/>
        </w:rPr>
      </w:pPr>
      <w:r w:rsidRPr="00E35A3F">
        <w:rPr>
          <w:b/>
          <w:bCs/>
          <w:iCs/>
          <w:sz w:val="20"/>
          <w:szCs w:val="20"/>
        </w:rPr>
        <w:t>OBJECTIVE:</w:t>
      </w:r>
      <w:r w:rsidRPr="00E35A3F">
        <w:rPr>
          <w:sz w:val="20"/>
          <w:szCs w:val="20"/>
        </w:rPr>
        <w:t xml:space="preserve"> Students will tell time on digital and analog clocks.</w:t>
      </w:r>
    </w:p>
    <w:p w:rsidR="00520DDF" w:rsidRPr="00E35A3F" w:rsidRDefault="00520DDF" w:rsidP="00520DDF">
      <w:pPr>
        <w:rPr>
          <w:sz w:val="20"/>
          <w:szCs w:val="20"/>
        </w:rPr>
      </w:pPr>
      <w:r w:rsidRPr="00E35A3F">
        <w:rPr>
          <w:b/>
          <w:bCs/>
          <w:iCs/>
          <w:sz w:val="20"/>
          <w:szCs w:val="20"/>
        </w:rPr>
        <w:t xml:space="preserve">METHODOLOGY: </w:t>
      </w:r>
      <w:r w:rsidRPr="00E35A3F">
        <w:rPr>
          <w:sz w:val="20"/>
          <w:szCs w:val="20"/>
        </w:rPr>
        <w:t>Students take notes on the expressions “son las” and “</w:t>
      </w:r>
      <w:proofErr w:type="spellStart"/>
      <w:r w:rsidRPr="00E35A3F">
        <w:rPr>
          <w:sz w:val="20"/>
          <w:szCs w:val="20"/>
        </w:rPr>
        <w:t>es</w:t>
      </w:r>
      <w:proofErr w:type="spellEnd"/>
      <w:r w:rsidRPr="00E35A3F">
        <w:rPr>
          <w:sz w:val="20"/>
          <w:szCs w:val="20"/>
        </w:rPr>
        <w:t xml:space="preserve"> la” for constructing time sentences.  Model time with minutes 0-30 and then with minutes 31-59, using the traditional method (required by the high school).  Students will construct times on Judy clocks, as they share with a partner.  Read page 20 in ¡</w:t>
      </w:r>
      <w:proofErr w:type="spellStart"/>
      <w:r w:rsidRPr="00E35A3F">
        <w:rPr>
          <w:sz w:val="20"/>
          <w:szCs w:val="20"/>
        </w:rPr>
        <w:t>Expresate</w:t>
      </w:r>
      <w:proofErr w:type="spellEnd"/>
      <w:r w:rsidRPr="00E35A3F">
        <w:rPr>
          <w:sz w:val="20"/>
          <w:szCs w:val="20"/>
        </w:rPr>
        <w:t xml:space="preserve">! </w:t>
      </w:r>
      <w:proofErr w:type="gramStart"/>
      <w:r w:rsidRPr="00E35A3F">
        <w:rPr>
          <w:sz w:val="20"/>
          <w:szCs w:val="20"/>
        </w:rPr>
        <w:t>and</w:t>
      </w:r>
      <w:proofErr w:type="gramEnd"/>
      <w:r w:rsidRPr="00E35A3F">
        <w:rPr>
          <w:sz w:val="20"/>
          <w:szCs w:val="20"/>
        </w:rPr>
        <w:t xml:space="preserve"> complete activities 25 and 26. Assign “Telling Time” worksheet.</w:t>
      </w:r>
    </w:p>
    <w:p w:rsidR="00520DDF" w:rsidRPr="00E35A3F" w:rsidRDefault="00520DDF" w:rsidP="00520DDF">
      <w:pPr>
        <w:rPr>
          <w:b/>
          <w:sz w:val="20"/>
          <w:szCs w:val="20"/>
        </w:rPr>
      </w:pPr>
      <w:r w:rsidRPr="00E35A3F">
        <w:rPr>
          <w:b/>
          <w:sz w:val="20"/>
          <w:szCs w:val="20"/>
        </w:rPr>
        <w:t xml:space="preserve">DIFFERENTIATION:  </w:t>
      </w:r>
      <w:r w:rsidRPr="00E35A3F">
        <w:rPr>
          <w:sz w:val="20"/>
          <w:szCs w:val="20"/>
        </w:rPr>
        <w:t>Echo reading, choral reading,</w:t>
      </w:r>
      <w:r w:rsidRPr="00E35A3F">
        <w:rPr>
          <w:b/>
          <w:sz w:val="20"/>
          <w:szCs w:val="20"/>
        </w:rPr>
        <w:t xml:space="preserve"> </w:t>
      </w:r>
      <w:r w:rsidRPr="00E35A3F">
        <w:rPr>
          <w:sz w:val="20"/>
          <w:szCs w:val="20"/>
        </w:rPr>
        <w:t>color-coding; mnemonic devices for memory strategy; task completion with partners; use of manipulatives</w:t>
      </w:r>
    </w:p>
    <w:p w:rsidR="00520DDF" w:rsidRPr="00E35A3F" w:rsidRDefault="00520DDF" w:rsidP="00520DDF">
      <w:pPr>
        <w:rPr>
          <w:sz w:val="20"/>
          <w:szCs w:val="20"/>
        </w:rPr>
      </w:pPr>
      <w:r w:rsidRPr="00E35A3F">
        <w:rPr>
          <w:b/>
          <w:sz w:val="20"/>
          <w:szCs w:val="20"/>
        </w:rPr>
        <w:t>ASSESSMENT:</w:t>
      </w:r>
      <w:r w:rsidRPr="00E35A3F">
        <w:rPr>
          <w:sz w:val="20"/>
          <w:szCs w:val="20"/>
        </w:rPr>
        <w:t xml:space="preserve"> Observe class participation.  </w:t>
      </w:r>
    </w:p>
    <w:p w:rsidR="00520DDF" w:rsidRPr="00E35A3F" w:rsidRDefault="00520DDF" w:rsidP="00520DDF">
      <w:pPr>
        <w:rPr>
          <w:sz w:val="20"/>
          <w:szCs w:val="20"/>
        </w:rPr>
      </w:pPr>
      <w:r w:rsidRPr="00E35A3F">
        <w:rPr>
          <w:b/>
          <w:sz w:val="20"/>
          <w:szCs w:val="20"/>
        </w:rPr>
        <w:t>TECHNOLOGY INTEGRATION:</w:t>
      </w:r>
      <w:r w:rsidRPr="00E35A3F">
        <w:rPr>
          <w:sz w:val="20"/>
          <w:szCs w:val="20"/>
        </w:rPr>
        <w:t xml:space="preserve">  Use of tablet and LCD projector for review of notes.</w:t>
      </w:r>
    </w:p>
    <w:p w:rsidR="00520DDF" w:rsidRPr="00E35A3F" w:rsidRDefault="00520DDF" w:rsidP="00520DDF">
      <w:pPr>
        <w:rPr>
          <w:b/>
          <w:sz w:val="20"/>
          <w:szCs w:val="20"/>
        </w:rPr>
      </w:pPr>
    </w:p>
    <w:p w:rsidR="00520DDF" w:rsidRPr="00E35A3F" w:rsidRDefault="00520DDF" w:rsidP="00520DDF">
      <w:pPr>
        <w:rPr>
          <w:b/>
          <w:sz w:val="20"/>
          <w:szCs w:val="20"/>
          <w:u w:val="single"/>
        </w:rPr>
      </w:pPr>
      <w:r w:rsidRPr="00E35A3F">
        <w:rPr>
          <w:b/>
          <w:sz w:val="20"/>
          <w:szCs w:val="20"/>
          <w:u w:val="single"/>
        </w:rPr>
        <w:t>Grade 8</w:t>
      </w:r>
    </w:p>
    <w:p w:rsidR="00965EDA" w:rsidRPr="00965EDA" w:rsidRDefault="00965EDA" w:rsidP="00965EDA">
      <w:pPr>
        <w:rPr>
          <w:sz w:val="20"/>
          <w:szCs w:val="20"/>
        </w:rPr>
      </w:pPr>
      <w:r w:rsidRPr="00965EDA">
        <w:rPr>
          <w:b/>
          <w:bCs/>
          <w:iCs/>
          <w:sz w:val="20"/>
          <w:szCs w:val="20"/>
        </w:rPr>
        <w:t>ISLS:</w:t>
      </w:r>
      <w:r w:rsidRPr="00965EDA">
        <w:rPr>
          <w:sz w:val="20"/>
          <w:szCs w:val="20"/>
        </w:rPr>
        <w:t xml:space="preserve">  28.A.1a, 28.D.1b</w:t>
      </w:r>
    </w:p>
    <w:p w:rsidR="00965EDA" w:rsidRPr="00965EDA" w:rsidRDefault="00965EDA" w:rsidP="00965EDA">
      <w:pPr>
        <w:rPr>
          <w:b/>
          <w:bCs/>
          <w:sz w:val="20"/>
          <w:szCs w:val="20"/>
        </w:rPr>
      </w:pPr>
      <w:r w:rsidRPr="00965EDA">
        <w:rPr>
          <w:b/>
          <w:sz w:val="20"/>
          <w:szCs w:val="20"/>
        </w:rPr>
        <w:t xml:space="preserve">CCSS: </w:t>
      </w:r>
      <w:r w:rsidRPr="00965EDA">
        <w:rPr>
          <w:bCs/>
          <w:sz w:val="20"/>
          <w:szCs w:val="20"/>
        </w:rPr>
        <w:t>RF.K.1-4</w:t>
      </w:r>
      <w:proofErr w:type="gramStart"/>
      <w:r w:rsidRPr="00965EDA">
        <w:rPr>
          <w:bCs/>
          <w:sz w:val="20"/>
          <w:szCs w:val="20"/>
        </w:rPr>
        <w:t>;  RI.K.1</w:t>
      </w:r>
      <w:proofErr w:type="gramEnd"/>
      <w:r w:rsidRPr="00965EDA">
        <w:rPr>
          <w:bCs/>
          <w:sz w:val="20"/>
          <w:szCs w:val="20"/>
        </w:rPr>
        <w:t>-10;  W.K.2;  W.K.3;  SL.K.1-6;  L.K.1-6</w:t>
      </w:r>
    </w:p>
    <w:p w:rsidR="00965EDA" w:rsidRPr="00965EDA" w:rsidRDefault="00965EDA" w:rsidP="00965EDA">
      <w:pPr>
        <w:rPr>
          <w:sz w:val="20"/>
          <w:szCs w:val="20"/>
        </w:rPr>
      </w:pPr>
      <w:r w:rsidRPr="00965EDA">
        <w:rPr>
          <w:b/>
          <w:bCs/>
          <w:iCs/>
          <w:sz w:val="20"/>
          <w:szCs w:val="20"/>
        </w:rPr>
        <w:t>OBJECTIVE:</w:t>
      </w:r>
      <w:r w:rsidRPr="00965EDA">
        <w:rPr>
          <w:sz w:val="20"/>
          <w:szCs w:val="20"/>
        </w:rPr>
        <w:t xml:space="preserve"> Students will apply family </w:t>
      </w:r>
      <w:proofErr w:type="gramStart"/>
      <w:r w:rsidRPr="00965EDA">
        <w:rPr>
          <w:sz w:val="20"/>
          <w:szCs w:val="20"/>
        </w:rPr>
        <w:t>members</w:t>
      </w:r>
      <w:proofErr w:type="gramEnd"/>
      <w:r w:rsidRPr="00965EDA">
        <w:rPr>
          <w:sz w:val="20"/>
          <w:szCs w:val="20"/>
        </w:rPr>
        <w:t xml:space="preserve"> vocabulary to narratives and visual representations of a family tree.</w:t>
      </w:r>
    </w:p>
    <w:p w:rsidR="00965EDA" w:rsidRPr="00965EDA" w:rsidRDefault="00965EDA" w:rsidP="00965EDA">
      <w:pPr>
        <w:rPr>
          <w:sz w:val="20"/>
          <w:szCs w:val="20"/>
        </w:rPr>
      </w:pPr>
      <w:r w:rsidRPr="00965EDA">
        <w:rPr>
          <w:b/>
          <w:bCs/>
          <w:iCs/>
          <w:sz w:val="20"/>
          <w:szCs w:val="20"/>
        </w:rPr>
        <w:t>METHODOLOGY:</w:t>
      </w:r>
      <w:r w:rsidRPr="00965EDA">
        <w:rPr>
          <w:sz w:val="20"/>
          <w:szCs w:val="20"/>
        </w:rPr>
        <w:t xml:space="preserve">  Review homework with whole class.  Administer Quiz: </w:t>
      </w:r>
      <w:proofErr w:type="spellStart"/>
      <w:r w:rsidRPr="00965EDA">
        <w:rPr>
          <w:sz w:val="20"/>
          <w:szCs w:val="20"/>
        </w:rPr>
        <w:t>Capitulo</w:t>
      </w:r>
      <w:proofErr w:type="spellEnd"/>
      <w:r w:rsidRPr="00965EDA">
        <w:rPr>
          <w:sz w:val="20"/>
          <w:szCs w:val="20"/>
        </w:rPr>
        <w:t xml:space="preserve"> 5, </w:t>
      </w:r>
      <w:proofErr w:type="spellStart"/>
      <w:r w:rsidRPr="00965EDA">
        <w:rPr>
          <w:sz w:val="20"/>
          <w:szCs w:val="20"/>
        </w:rPr>
        <w:t>Vocabulario</w:t>
      </w:r>
      <w:proofErr w:type="spellEnd"/>
      <w:r w:rsidRPr="00965EDA">
        <w:rPr>
          <w:sz w:val="20"/>
          <w:szCs w:val="20"/>
        </w:rPr>
        <w:t xml:space="preserve"> 1.  Review quiz answers with whole class.</w:t>
      </w:r>
    </w:p>
    <w:p w:rsidR="00965EDA" w:rsidRPr="00965EDA" w:rsidRDefault="00965EDA" w:rsidP="00965EDA">
      <w:pPr>
        <w:rPr>
          <w:b/>
          <w:sz w:val="20"/>
          <w:szCs w:val="20"/>
        </w:rPr>
      </w:pPr>
      <w:r w:rsidRPr="00965EDA">
        <w:rPr>
          <w:b/>
          <w:sz w:val="20"/>
          <w:szCs w:val="20"/>
        </w:rPr>
        <w:lastRenderedPageBreak/>
        <w:t xml:space="preserve">DIFFERENTIATION:  </w:t>
      </w:r>
      <w:r w:rsidRPr="00965EDA">
        <w:rPr>
          <w:sz w:val="20"/>
          <w:szCs w:val="20"/>
        </w:rPr>
        <w:t>N/A. Quiz is a mandated assessment for the High School Spanish I program.</w:t>
      </w:r>
    </w:p>
    <w:p w:rsidR="00965EDA" w:rsidRPr="00965EDA" w:rsidRDefault="00965EDA" w:rsidP="00965EDA">
      <w:pPr>
        <w:rPr>
          <w:sz w:val="20"/>
          <w:szCs w:val="20"/>
        </w:rPr>
      </w:pPr>
      <w:r w:rsidRPr="00965EDA">
        <w:rPr>
          <w:b/>
          <w:bCs/>
          <w:iCs/>
          <w:sz w:val="20"/>
          <w:szCs w:val="20"/>
        </w:rPr>
        <w:t>ASSESSMENT:</w:t>
      </w:r>
      <w:r w:rsidRPr="00965EDA">
        <w:rPr>
          <w:sz w:val="20"/>
          <w:szCs w:val="20"/>
        </w:rPr>
        <w:t xml:space="preserve">  Score and record quiz grades.</w:t>
      </w:r>
    </w:p>
    <w:p w:rsidR="00965EDA" w:rsidRPr="00965EDA" w:rsidRDefault="00965EDA" w:rsidP="00965EDA">
      <w:pPr>
        <w:rPr>
          <w:rFonts w:eastAsia="Cambria"/>
          <w:sz w:val="20"/>
          <w:szCs w:val="20"/>
        </w:rPr>
      </w:pPr>
      <w:r w:rsidRPr="00965EDA">
        <w:rPr>
          <w:b/>
          <w:sz w:val="20"/>
          <w:szCs w:val="20"/>
        </w:rPr>
        <w:t>TECHNOLOGY INTEGRATION:</w:t>
      </w:r>
      <w:r w:rsidRPr="00965EDA">
        <w:rPr>
          <w:sz w:val="20"/>
          <w:szCs w:val="20"/>
        </w:rPr>
        <w:t xml:space="preserve">  Suggested use of the </w:t>
      </w:r>
      <w:proofErr w:type="spellStart"/>
      <w:r w:rsidRPr="00965EDA">
        <w:rPr>
          <w:i/>
          <w:sz w:val="20"/>
          <w:szCs w:val="20"/>
        </w:rPr>
        <w:t>Expresate</w:t>
      </w:r>
      <w:proofErr w:type="spellEnd"/>
      <w:r w:rsidRPr="00965EDA">
        <w:rPr>
          <w:i/>
          <w:sz w:val="20"/>
          <w:szCs w:val="20"/>
        </w:rPr>
        <w:t>!</w:t>
      </w:r>
      <w:r w:rsidRPr="00965EDA">
        <w:rPr>
          <w:sz w:val="20"/>
          <w:szCs w:val="20"/>
        </w:rPr>
        <w:t xml:space="preserve"> </w:t>
      </w:r>
      <w:proofErr w:type="gramStart"/>
      <w:r w:rsidRPr="00965EDA">
        <w:rPr>
          <w:sz w:val="20"/>
          <w:szCs w:val="20"/>
        </w:rPr>
        <w:t>practice</w:t>
      </w:r>
      <w:proofErr w:type="gramEnd"/>
      <w:r w:rsidRPr="00965EDA">
        <w:rPr>
          <w:sz w:val="20"/>
          <w:szCs w:val="20"/>
        </w:rPr>
        <w:t xml:space="preserve"> website to review vocabulary of Chapter 5:  </w:t>
      </w:r>
      <w:hyperlink r:id="rId8" w:history="1">
        <w:r w:rsidRPr="00965EDA">
          <w:rPr>
            <w:rStyle w:val="Hyperlink"/>
            <w:rFonts w:eastAsia="Cambria"/>
            <w:sz w:val="20"/>
            <w:szCs w:val="20"/>
          </w:rPr>
          <w:t>https://go.hrw.com</w:t>
        </w:r>
      </w:hyperlink>
    </w:p>
    <w:p w:rsidR="00520DDF" w:rsidRPr="00E35A3F" w:rsidRDefault="00520DDF" w:rsidP="00520DDF">
      <w:pPr>
        <w:rPr>
          <w:sz w:val="20"/>
          <w:szCs w:val="20"/>
        </w:rPr>
      </w:pPr>
    </w:p>
    <w:p w:rsidR="00520DDF" w:rsidRPr="00E35A3F" w:rsidRDefault="00520DDF" w:rsidP="00520DDF">
      <w:pPr>
        <w:rPr>
          <w:sz w:val="20"/>
          <w:szCs w:val="20"/>
        </w:rPr>
      </w:pPr>
      <w:r w:rsidRPr="00E35A3F">
        <w:rPr>
          <w:b/>
          <w:bCs/>
          <w:sz w:val="20"/>
          <w:szCs w:val="20"/>
        </w:rPr>
        <w:t>FRIDAY,</w:t>
      </w:r>
      <w:r w:rsidRPr="00E35A3F">
        <w:rPr>
          <w:sz w:val="20"/>
          <w:szCs w:val="20"/>
        </w:rPr>
        <w:t xml:space="preserve"> </w:t>
      </w:r>
      <w:r w:rsidRPr="00E35A3F">
        <w:rPr>
          <w:b/>
          <w:sz w:val="20"/>
          <w:szCs w:val="20"/>
        </w:rPr>
        <w:t>September 21, 2018 – Day 22</w:t>
      </w:r>
    </w:p>
    <w:p w:rsidR="00520DDF" w:rsidRPr="00E35A3F" w:rsidRDefault="00520DDF" w:rsidP="00520DDF">
      <w:pPr>
        <w:rPr>
          <w:b/>
          <w:sz w:val="20"/>
          <w:szCs w:val="20"/>
          <w:u w:val="single"/>
        </w:rPr>
      </w:pPr>
      <w:r w:rsidRPr="00E35A3F">
        <w:rPr>
          <w:b/>
          <w:sz w:val="20"/>
          <w:szCs w:val="20"/>
          <w:u w:val="single"/>
        </w:rPr>
        <w:t>Grade 7</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ISLS</w:t>
      </w:r>
      <w:r w:rsidRPr="00E35A3F">
        <w:rPr>
          <w:rFonts w:eastAsia="Times New Roman" w:cstheme="minorHAnsi"/>
          <w:sz w:val="20"/>
          <w:szCs w:val="20"/>
        </w:rPr>
        <w:t>: 28.A.1a and 28.B.1b</w:t>
      </w:r>
    </w:p>
    <w:p w:rsidR="00E35A3F" w:rsidRPr="00E35A3F" w:rsidRDefault="00E35A3F" w:rsidP="00E35A3F">
      <w:pPr>
        <w:rPr>
          <w:rFonts w:eastAsia="Times New Roman" w:cstheme="minorHAnsi"/>
          <w:b/>
          <w:bCs/>
          <w:sz w:val="20"/>
          <w:szCs w:val="20"/>
        </w:rPr>
      </w:pPr>
      <w:r w:rsidRPr="00E35A3F">
        <w:rPr>
          <w:rFonts w:eastAsia="Times New Roman" w:cstheme="minorHAnsi"/>
          <w:b/>
          <w:sz w:val="20"/>
          <w:szCs w:val="20"/>
        </w:rPr>
        <w:t xml:space="preserve">CCSS: </w:t>
      </w:r>
      <w:r w:rsidRPr="00E35A3F">
        <w:rPr>
          <w:rFonts w:eastAsia="Times New Roman" w:cstheme="minorHAnsi"/>
          <w:bCs/>
          <w:sz w:val="20"/>
          <w:szCs w:val="20"/>
        </w:rPr>
        <w:t>RF.K.1-4</w:t>
      </w:r>
      <w:proofErr w:type="gramStart"/>
      <w:r w:rsidRPr="00E35A3F">
        <w:rPr>
          <w:rFonts w:eastAsia="Times New Roman" w:cstheme="minorHAnsi"/>
          <w:bCs/>
          <w:sz w:val="20"/>
          <w:szCs w:val="20"/>
        </w:rPr>
        <w:t>;  RI.K.1</w:t>
      </w:r>
      <w:proofErr w:type="gramEnd"/>
      <w:r w:rsidRPr="00E35A3F">
        <w:rPr>
          <w:rFonts w:eastAsia="Times New Roman" w:cstheme="minorHAnsi"/>
          <w:bCs/>
          <w:sz w:val="20"/>
          <w:szCs w:val="20"/>
        </w:rPr>
        <w:t>-10;  W.K.2;  W.K.3;  SL.K.1-6;  L.K.1-6</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OBJECTIVE:</w:t>
      </w:r>
      <w:r w:rsidRPr="00E35A3F">
        <w:rPr>
          <w:rFonts w:eastAsia="Times New Roman" w:cstheme="minorHAnsi"/>
          <w:sz w:val="20"/>
          <w:szCs w:val="20"/>
        </w:rPr>
        <w:t xml:space="preserve"> Students will be assessed on oral comprehension and spelling of numbers zero to thirty in digit and word form.</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 xml:space="preserve">METHODOLOGY: </w:t>
      </w:r>
      <w:r w:rsidRPr="00E35A3F">
        <w:rPr>
          <w:rFonts w:eastAsia="Times New Roman" w:cstheme="minorHAnsi"/>
          <w:sz w:val="20"/>
          <w:szCs w:val="20"/>
        </w:rPr>
        <w:t>Distribute spelling slips.  Administer oral test to whole group with teaching dictating 15 numbers aloud and students writing the numbers in both digit and word form.  After quiz, review answers with whole class.  Introduce numbers 30-100.</w:t>
      </w:r>
    </w:p>
    <w:p w:rsidR="00E35A3F" w:rsidRPr="00E35A3F" w:rsidRDefault="00E35A3F" w:rsidP="00E35A3F">
      <w:pPr>
        <w:rPr>
          <w:rFonts w:eastAsia="Times New Roman" w:cstheme="minorHAnsi"/>
          <w:b/>
          <w:sz w:val="20"/>
          <w:szCs w:val="20"/>
        </w:rPr>
      </w:pPr>
      <w:r w:rsidRPr="00E35A3F">
        <w:rPr>
          <w:rFonts w:eastAsia="Times New Roman" w:cstheme="minorHAnsi"/>
          <w:b/>
          <w:sz w:val="20"/>
          <w:szCs w:val="20"/>
        </w:rPr>
        <w:t xml:space="preserve">DIFFERENTIATION:  </w:t>
      </w:r>
      <w:r w:rsidRPr="00E35A3F">
        <w:rPr>
          <w:rFonts w:eastAsia="Times New Roman" w:cstheme="minorHAnsi"/>
          <w:sz w:val="20"/>
          <w:szCs w:val="20"/>
        </w:rPr>
        <w:t>N/A. Quiz is a mandated assessment for the High School Spanish I program.</w:t>
      </w:r>
    </w:p>
    <w:p w:rsidR="00E35A3F" w:rsidRPr="00E35A3F" w:rsidRDefault="00E35A3F" w:rsidP="00E35A3F">
      <w:pPr>
        <w:rPr>
          <w:rFonts w:eastAsia="Times New Roman" w:cstheme="minorHAnsi"/>
          <w:sz w:val="20"/>
          <w:szCs w:val="20"/>
        </w:rPr>
      </w:pPr>
      <w:r w:rsidRPr="00E35A3F">
        <w:rPr>
          <w:rFonts w:eastAsia="Times New Roman" w:cstheme="minorHAnsi"/>
          <w:b/>
          <w:bCs/>
          <w:sz w:val="20"/>
          <w:szCs w:val="20"/>
        </w:rPr>
        <w:t xml:space="preserve">ASSESSMENT: </w:t>
      </w:r>
      <w:r w:rsidRPr="00E35A3F">
        <w:rPr>
          <w:rFonts w:eastAsia="Times New Roman" w:cstheme="minorHAnsi"/>
          <w:sz w:val="20"/>
          <w:szCs w:val="20"/>
        </w:rPr>
        <w:t xml:space="preserve"> Score and record quiz grades.</w:t>
      </w:r>
    </w:p>
    <w:p w:rsidR="00E35A3F" w:rsidRPr="00E35A3F" w:rsidRDefault="00E35A3F" w:rsidP="00E35A3F">
      <w:pPr>
        <w:rPr>
          <w:rFonts w:eastAsia="Times New Roman" w:cstheme="minorHAnsi"/>
          <w:sz w:val="20"/>
          <w:szCs w:val="20"/>
        </w:rPr>
      </w:pPr>
      <w:r w:rsidRPr="00E35A3F">
        <w:rPr>
          <w:rFonts w:eastAsia="Times New Roman" w:cstheme="minorHAnsi"/>
          <w:b/>
          <w:sz w:val="20"/>
          <w:szCs w:val="20"/>
        </w:rPr>
        <w:t>TECHNOLOGY INTEGRATION:</w:t>
      </w:r>
      <w:r w:rsidRPr="00E35A3F">
        <w:rPr>
          <w:rFonts w:eastAsia="Times New Roman" w:cstheme="minorHAnsi"/>
          <w:sz w:val="20"/>
          <w:szCs w:val="20"/>
        </w:rPr>
        <w:t xml:space="preserve">  Use of tablet and LCD projector for review of answers.</w:t>
      </w:r>
    </w:p>
    <w:p w:rsidR="00520DDF" w:rsidRPr="00E35A3F" w:rsidRDefault="00520DDF" w:rsidP="00520DDF">
      <w:pPr>
        <w:rPr>
          <w:b/>
          <w:sz w:val="20"/>
          <w:szCs w:val="20"/>
        </w:rPr>
      </w:pPr>
    </w:p>
    <w:p w:rsidR="00520DDF" w:rsidRPr="00E35A3F" w:rsidRDefault="00520DDF" w:rsidP="00520DDF">
      <w:pPr>
        <w:rPr>
          <w:b/>
          <w:sz w:val="20"/>
          <w:szCs w:val="20"/>
          <w:u w:val="single"/>
        </w:rPr>
      </w:pPr>
      <w:r w:rsidRPr="00E35A3F">
        <w:rPr>
          <w:b/>
          <w:sz w:val="20"/>
          <w:szCs w:val="20"/>
          <w:u w:val="single"/>
        </w:rPr>
        <w:t>Grade 8</w:t>
      </w:r>
    </w:p>
    <w:p w:rsidR="00965EDA" w:rsidRPr="00E35A3F" w:rsidRDefault="00965EDA" w:rsidP="00965EDA">
      <w:pPr>
        <w:rPr>
          <w:sz w:val="20"/>
          <w:szCs w:val="20"/>
        </w:rPr>
      </w:pPr>
      <w:r w:rsidRPr="00E35A3F">
        <w:rPr>
          <w:b/>
          <w:bCs/>
          <w:iCs/>
          <w:sz w:val="20"/>
          <w:szCs w:val="20"/>
        </w:rPr>
        <w:t>ISLS:</w:t>
      </w:r>
      <w:r w:rsidRPr="00E35A3F">
        <w:rPr>
          <w:sz w:val="20"/>
          <w:szCs w:val="20"/>
        </w:rPr>
        <w:t xml:space="preserve">  28.A.1a, 28.D.1b</w:t>
      </w:r>
    </w:p>
    <w:p w:rsidR="00965EDA" w:rsidRPr="00E35A3F" w:rsidRDefault="00965EDA" w:rsidP="00965EDA">
      <w:pPr>
        <w:rPr>
          <w:b/>
          <w:bCs/>
          <w:sz w:val="20"/>
          <w:szCs w:val="20"/>
        </w:rPr>
      </w:pPr>
      <w:r w:rsidRPr="00E35A3F">
        <w:rPr>
          <w:b/>
          <w:sz w:val="20"/>
          <w:szCs w:val="20"/>
        </w:rPr>
        <w:t xml:space="preserve">CCSS: </w:t>
      </w:r>
      <w:r w:rsidRPr="00E35A3F">
        <w:rPr>
          <w:bCs/>
          <w:sz w:val="20"/>
          <w:szCs w:val="20"/>
        </w:rPr>
        <w:t>RF.K.1-4</w:t>
      </w:r>
      <w:proofErr w:type="gramStart"/>
      <w:r w:rsidRPr="00E35A3F">
        <w:rPr>
          <w:bCs/>
          <w:sz w:val="20"/>
          <w:szCs w:val="20"/>
        </w:rPr>
        <w:t>;  RI.K.1</w:t>
      </w:r>
      <w:proofErr w:type="gramEnd"/>
      <w:r w:rsidRPr="00E35A3F">
        <w:rPr>
          <w:bCs/>
          <w:sz w:val="20"/>
          <w:szCs w:val="20"/>
        </w:rPr>
        <w:t>-10;  W.K.2;  W.K.3;  SL.K.1-6;  L.K.1-6</w:t>
      </w:r>
    </w:p>
    <w:p w:rsidR="00965EDA" w:rsidRPr="00E35A3F" w:rsidRDefault="00965EDA" w:rsidP="00965EDA">
      <w:pPr>
        <w:rPr>
          <w:sz w:val="20"/>
          <w:szCs w:val="20"/>
        </w:rPr>
      </w:pPr>
      <w:r w:rsidRPr="00E35A3F">
        <w:rPr>
          <w:b/>
          <w:bCs/>
          <w:iCs/>
          <w:sz w:val="20"/>
          <w:szCs w:val="20"/>
        </w:rPr>
        <w:t>OBJECTIVE:</w:t>
      </w:r>
      <w:r w:rsidRPr="00E35A3F">
        <w:rPr>
          <w:sz w:val="20"/>
          <w:szCs w:val="20"/>
        </w:rPr>
        <w:t xml:space="preserve"> Students will identify and apply possessive adjectives. </w:t>
      </w:r>
    </w:p>
    <w:p w:rsidR="00965EDA" w:rsidRPr="00E35A3F" w:rsidRDefault="00965EDA" w:rsidP="00965EDA">
      <w:pPr>
        <w:rPr>
          <w:sz w:val="20"/>
          <w:szCs w:val="20"/>
        </w:rPr>
      </w:pPr>
      <w:r w:rsidRPr="00E35A3F">
        <w:rPr>
          <w:b/>
          <w:bCs/>
          <w:iCs/>
          <w:sz w:val="20"/>
          <w:szCs w:val="20"/>
        </w:rPr>
        <w:t>METHODOLOGY:</w:t>
      </w:r>
      <w:r w:rsidRPr="00E35A3F">
        <w:rPr>
          <w:sz w:val="20"/>
          <w:szCs w:val="20"/>
        </w:rPr>
        <w:t xml:space="preserve">  Students must take excellent notes on singular and plural possessive adjectives.  Discuss how these adjectives work like articles.  Assign “</w:t>
      </w:r>
      <w:proofErr w:type="spellStart"/>
      <w:r w:rsidRPr="00E35A3F">
        <w:rPr>
          <w:sz w:val="20"/>
          <w:szCs w:val="20"/>
        </w:rPr>
        <w:t>adjetivos</w:t>
      </w:r>
      <w:proofErr w:type="spellEnd"/>
      <w:r w:rsidRPr="00E35A3F">
        <w:rPr>
          <w:sz w:val="20"/>
          <w:szCs w:val="20"/>
        </w:rPr>
        <w:t xml:space="preserve"> </w:t>
      </w:r>
      <w:proofErr w:type="spellStart"/>
      <w:r w:rsidRPr="00E35A3F">
        <w:rPr>
          <w:sz w:val="20"/>
          <w:szCs w:val="20"/>
        </w:rPr>
        <w:t>posesivos</w:t>
      </w:r>
      <w:proofErr w:type="spellEnd"/>
      <w:r w:rsidRPr="00E35A3F">
        <w:rPr>
          <w:sz w:val="20"/>
          <w:szCs w:val="20"/>
        </w:rPr>
        <w:t>” sheet.</w:t>
      </w:r>
    </w:p>
    <w:p w:rsidR="00965EDA" w:rsidRPr="00E35A3F" w:rsidRDefault="00965EDA" w:rsidP="00965EDA">
      <w:pPr>
        <w:rPr>
          <w:sz w:val="20"/>
          <w:szCs w:val="20"/>
        </w:rPr>
      </w:pPr>
      <w:r w:rsidRPr="00E35A3F">
        <w:rPr>
          <w:b/>
          <w:sz w:val="20"/>
          <w:szCs w:val="20"/>
        </w:rPr>
        <w:t xml:space="preserve">DIFFERENTIATION:  </w:t>
      </w:r>
      <w:r w:rsidRPr="00E35A3F">
        <w:rPr>
          <w:sz w:val="20"/>
          <w:szCs w:val="20"/>
        </w:rPr>
        <w:t>Echo reading, choral reading,</w:t>
      </w:r>
      <w:r w:rsidRPr="00E35A3F">
        <w:rPr>
          <w:b/>
          <w:sz w:val="20"/>
          <w:szCs w:val="20"/>
        </w:rPr>
        <w:t xml:space="preserve"> </w:t>
      </w:r>
      <w:r w:rsidRPr="00E35A3F">
        <w:rPr>
          <w:sz w:val="20"/>
          <w:szCs w:val="20"/>
        </w:rPr>
        <w:t xml:space="preserve">use of visual </w:t>
      </w:r>
      <w:proofErr w:type="spellStart"/>
      <w:r w:rsidRPr="00E35A3F">
        <w:rPr>
          <w:sz w:val="20"/>
          <w:szCs w:val="20"/>
        </w:rPr>
        <w:t>aides</w:t>
      </w:r>
      <w:proofErr w:type="spellEnd"/>
      <w:r w:rsidRPr="00E35A3F">
        <w:rPr>
          <w:sz w:val="20"/>
          <w:szCs w:val="20"/>
        </w:rPr>
        <w:t>; use of tables to organize notes; color-coding of English/Spanish; task completion with partners.</w:t>
      </w:r>
    </w:p>
    <w:p w:rsidR="00965EDA" w:rsidRPr="00E35A3F" w:rsidRDefault="00965EDA" w:rsidP="00965EDA">
      <w:pPr>
        <w:rPr>
          <w:sz w:val="20"/>
          <w:szCs w:val="20"/>
        </w:rPr>
      </w:pPr>
      <w:r w:rsidRPr="00E35A3F">
        <w:rPr>
          <w:b/>
          <w:bCs/>
          <w:iCs/>
          <w:sz w:val="20"/>
          <w:szCs w:val="20"/>
        </w:rPr>
        <w:t>ASSESSMENT:</w:t>
      </w:r>
      <w:r w:rsidRPr="00E35A3F">
        <w:rPr>
          <w:sz w:val="20"/>
          <w:szCs w:val="20"/>
        </w:rPr>
        <w:t xml:space="preserve">  Observe student participation.</w:t>
      </w:r>
    </w:p>
    <w:p w:rsidR="00965EDA" w:rsidRPr="00E35A3F" w:rsidRDefault="00965EDA" w:rsidP="00965EDA">
      <w:pPr>
        <w:rPr>
          <w:sz w:val="20"/>
          <w:szCs w:val="20"/>
        </w:rPr>
      </w:pPr>
      <w:r w:rsidRPr="00E35A3F">
        <w:rPr>
          <w:b/>
          <w:sz w:val="20"/>
          <w:szCs w:val="20"/>
        </w:rPr>
        <w:t>TECHNOLOGY INTEGRATION:</w:t>
      </w:r>
      <w:r w:rsidRPr="00E35A3F">
        <w:rPr>
          <w:sz w:val="20"/>
          <w:szCs w:val="20"/>
        </w:rPr>
        <w:t xml:space="preserve">  Use of tablet and LCD projector for review of notes.</w:t>
      </w:r>
    </w:p>
    <w:p w:rsidR="00C95627" w:rsidRDefault="00C95627"/>
    <w:sectPr w:rsidR="00C9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DF"/>
    <w:rsid w:val="001A1532"/>
    <w:rsid w:val="001D6430"/>
    <w:rsid w:val="00520DDF"/>
    <w:rsid w:val="00965EDA"/>
    <w:rsid w:val="00C95627"/>
    <w:rsid w:val="00E3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859F7-756F-437F-BA36-046366D3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D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20DDF"/>
    <w:pPr>
      <w:keepNext/>
      <w:outlineLvl w:val="0"/>
    </w:pPr>
    <w:rPr>
      <w:rFonts w:ascii="Arial Narrow" w:hAnsi="Arial Narrow"/>
      <w:b/>
      <w:i/>
      <w:sz w:val="18"/>
      <w:szCs w:val="18"/>
      <w:u w:val="single"/>
    </w:rPr>
  </w:style>
  <w:style w:type="paragraph" w:styleId="Heading2">
    <w:name w:val="heading 2"/>
    <w:basedOn w:val="Normal"/>
    <w:next w:val="Normal"/>
    <w:link w:val="Heading2Char"/>
    <w:uiPriority w:val="9"/>
    <w:unhideWhenUsed/>
    <w:qFormat/>
    <w:rsid w:val="00520DDF"/>
    <w:pPr>
      <w:keepNext/>
      <w:outlineLvl w:val="1"/>
    </w:pPr>
    <w:rPr>
      <w:b/>
      <w:bCs/>
      <w:i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0DDF"/>
    <w:rPr>
      <w:color w:val="0000FF"/>
      <w:u w:val="single"/>
    </w:rPr>
  </w:style>
  <w:style w:type="character" w:customStyle="1" w:styleId="Heading1Char">
    <w:name w:val="Heading 1 Char"/>
    <w:basedOn w:val="DefaultParagraphFont"/>
    <w:link w:val="Heading1"/>
    <w:uiPriority w:val="9"/>
    <w:rsid w:val="00520DDF"/>
    <w:rPr>
      <w:rFonts w:ascii="Arial Narrow" w:eastAsiaTheme="minorEastAsia" w:hAnsi="Arial Narrow"/>
      <w:b/>
      <w:i/>
      <w:sz w:val="18"/>
      <w:szCs w:val="18"/>
      <w:u w:val="single"/>
    </w:rPr>
  </w:style>
  <w:style w:type="character" w:customStyle="1" w:styleId="Heading2Char">
    <w:name w:val="Heading 2 Char"/>
    <w:basedOn w:val="DefaultParagraphFont"/>
    <w:link w:val="Heading2"/>
    <w:uiPriority w:val="9"/>
    <w:rsid w:val="00520DDF"/>
    <w:rPr>
      <w:rFonts w:eastAsiaTheme="minorEastAsia"/>
      <w:b/>
      <w:bCs/>
      <w:i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rw.com" TargetMode="External"/><Relationship Id="rId3" Type="http://schemas.openxmlformats.org/officeDocument/2006/relationships/webSettings" Target="webSettings.xml"/><Relationship Id="rId7" Type="http://schemas.openxmlformats.org/officeDocument/2006/relationships/hyperlink" Target="https://go.hr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hrw.com" TargetMode="External"/><Relationship Id="rId5" Type="http://schemas.openxmlformats.org/officeDocument/2006/relationships/hyperlink" Target="https://go.hrw.com" TargetMode="External"/><Relationship Id="rId10" Type="http://schemas.openxmlformats.org/officeDocument/2006/relationships/theme" Target="theme/theme1.xml"/><Relationship Id="rId4" Type="http://schemas.openxmlformats.org/officeDocument/2006/relationships/hyperlink" Target="https://go.hrw.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dcterms:created xsi:type="dcterms:W3CDTF">2018-09-14T01:16:00Z</dcterms:created>
  <dcterms:modified xsi:type="dcterms:W3CDTF">2018-09-14T01:16:00Z</dcterms:modified>
</cp:coreProperties>
</file>