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3C67" w14:textId="70F33996" w:rsidR="003A3E5C" w:rsidRPr="008E6980" w:rsidRDefault="003A3E5C" w:rsidP="003A3E5C">
      <w:pPr>
        <w:rPr>
          <w:sz w:val="24"/>
          <w:szCs w:val="24"/>
        </w:rPr>
      </w:pPr>
      <w:r w:rsidRPr="008E6980">
        <w:rPr>
          <w:sz w:val="24"/>
          <w:szCs w:val="24"/>
        </w:rPr>
        <w:t xml:space="preserve">Welcome to our </w:t>
      </w:r>
      <w:r w:rsidR="00EF5DE9">
        <w:rPr>
          <w:sz w:val="24"/>
          <w:szCs w:val="24"/>
        </w:rPr>
        <w:t>six</w:t>
      </w:r>
      <w:r w:rsidR="001C2793">
        <w:rPr>
          <w:sz w:val="24"/>
          <w:szCs w:val="24"/>
        </w:rPr>
        <w:t>th</w:t>
      </w:r>
      <w:r w:rsidRPr="008E6980">
        <w:rPr>
          <w:sz w:val="24"/>
          <w:szCs w:val="24"/>
        </w:rPr>
        <w:t xml:space="preserve"> week of remote learning activities.  Th</w:t>
      </w:r>
      <w:r w:rsidR="005D454F">
        <w:rPr>
          <w:sz w:val="24"/>
          <w:szCs w:val="24"/>
        </w:rPr>
        <w:t>is is our last week!!</w:t>
      </w:r>
      <w:r w:rsidRPr="008E6980">
        <w:rPr>
          <w:sz w:val="24"/>
          <w:szCs w:val="24"/>
        </w:rPr>
        <w:t xml:space="preserve">  </w:t>
      </w:r>
      <w:r w:rsidR="001C49C9">
        <w:rPr>
          <w:sz w:val="24"/>
          <w:szCs w:val="24"/>
        </w:rPr>
        <w:t xml:space="preserve">Monday and Wednesday will focus on math and Tuesday and Thursday will focus on ELA.  We are </w:t>
      </w:r>
      <w:r w:rsidR="0018301F">
        <w:rPr>
          <w:sz w:val="24"/>
          <w:szCs w:val="24"/>
        </w:rPr>
        <w:t xml:space="preserve">learning about </w:t>
      </w:r>
      <w:r w:rsidR="00EF5DE9">
        <w:rPr>
          <w:sz w:val="24"/>
          <w:szCs w:val="24"/>
        </w:rPr>
        <w:t>2</w:t>
      </w:r>
      <w:r w:rsidR="00817865">
        <w:rPr>
          <w:sz w:val="24"/>
          <w:szCs w:val="24"/>
        </w:rPr>
        <w:t xml:space="preserve"> dimensional shapes</w:t>
      </w:r>
      <w:r w:rsidR="0018301F">
        <w:rPr>
          <w:sz w:val="24"/>
          <w:szCs w:val="24"/>
        </w:rPr>
        <w:t xml:space="preserve"> this week in math and our story this week i</w:t>
      </w:r>
      <w:r w:rsidR="00EF5DE9">
        <w:rPr>
          <w:sz w:val="24"/>
          <w:szCs w:val="24"/>
        </w:rPr>
        <w:t xml:space="preserve">s </w:t>
      </w:r>
      <w:r w:rsidR="00EF5DE9" w:rsidRPr="00EF5DE9">
        <w:rPr>
          <w:i/>
          <w:iCs/>
          <w:sz w:val="24"/>
          <w:szCs w:val="24"/>
        </w:rPr>
        <w:t>Hi Fly Guy</w:t>
      </w:r>
      <w:r w:rsidR="00EF5DE9">
        <w:rPr>
          <w:sz w:val="24"/>
          <w:szCs w:val="24"/>
        </w:rPr>
        <w:t>.</w:t>
      </w:r>
    </w:p>
    <w:p w14:paraId="66E9F722" w14:textId="294B9927" w:rsidR="003A3E5C" w:rsidRDefault="003A3E5C" w:rsidP="003A3E5C">
      <w:pPr>
        <w:rPr>
          <w:b/>
          <w:bCs/>
          <w:sz w:val="28"/>
          <w:szCs w:val="28"/>
        </w:rPr>
      </w:pPr>
      <w:r w:rsidRPr="006D0A5A">
        <w:rPr>
          <w:b/>
          <w:bCs/>
          <w:sz w:val="28"/>
          <w:szCs w:val="28"/>
        </w:rPr>
        <w:t xml:space="preserve">Monday, </w:t>
      </w:r>
      <w:r w:rsidR="001C2793">
        <w:rPr>
          <w:b/>
          <w:bCs/>
          <w:sz w:val="28"/>
          <w:szCs w:val="28"/>
        </w:rPr>
        <w:t xml:space="preserve">May </w:t>
      </w:r>
      <w:r w:rsidR="00EF5DE9">
        <w:rPr>
          <w:b/>
          <w:bCs/>
          <w:sz w:val="28"/>
          <w:szCs w:val="28"/>
        </w:rPr>
        <w:t>18</w:t>
      </w:r>
      <w:r w:rsidR="001C2793">
        <w:rPr>
          <w:b/>
          <w:bCs/>
          <w:sz w:val="28"/>
          <w:szCs w:val="28"/>
        </w:rPr>
        <w:t>th</w:t>
      </w:r>
    </w:p>
    <w:p w14:paraId="38BACAA4" w14:textId="77777777" w:rsidR="003A3E5C" w:rsidRPr="00626456" w:rsidRDefault="003A3E5C" w:rsidP="003A3E5C">
      <w:pPr>
        <w:rPr>
          <w:b/>
          <w:bCs/>
          <w:sz w:val="28"/>
          <w:szCs w:val="28"/>
        </w:rPr>
      </w:pPr>
    </w:p>
    <w:p w14:paraId="70FCBB1C" w14:textId="7BDD8231" w:rsidR="003A3E5C" w:rsidRPr="00626456" w:rsidRDefault="003A3E5C" w:rsidP="003A3E5C">
      <w:pPr>
        <w:rPr>
          <w:sz w:val="28"/>
          <w:szCs w:val="28"/>
        </w:rPr>
      </w:pPr>
      <w:r w:rsidRPr="00626456">
        <w:rPr>
          <w:sz w:val="28"/>
          <w:szCs w:val="28"/>
        </w:rPr>
        <w:t xml:space="preserve">8:30 – </w:t>
      </w:r>
      <w:proofErr w:type="gramStart"/>
      <w:r w:rsidRPr="00626456">
        <w:rPr>
          <w:sz w:val="28"/>
          <w:szCs w:val="28"/>
        </w:rPr>
        <w:t>9:00  Start</w:t>
      </w:r>
      <w:proofErr w:type="gramEnd"/>
      <w:r w:rsidRPr="00626456">
        <w:rPr>
          <w:sz w:val="28"/>
          <w:szCs w:val="28"/>
        </w:rPr>
        <w:t xml:space="preserve"> your day with Freckle </w:t>
      </w:r>
      <w:r w:rsidRPr="00724ABB">
        <w:rPr>
          <w:b/>
          <w:bCs/>
          <w:sz w:val="28"/>
          <w:szCs w:val="28"/>
        </w:rPr>
        <w:t>Math</w:t>
      </w:r>
      <w:r w:rsidRPr="00626456">
        <w:rPr>
          <w:sz w:val="28"/>
          <w:szCs w:val="28"/>
        </w:rPr>
        <w:t xml:space="preserve"> Adaptive Practice</w:t>
      </w:r>
      <w:r w:rsidR="00223950">
        <w:rPr>
          <w:sz w:val="28"/>
          <w:szCs w:val="28"/>
        </w:rPr>
        <w:t>. Sorry, for some reason this link hasn’t always been working.  If not, go to student.freckle.com</w:t>
      </w:r>
    </w:p>
    <w:bookmarkStart w:id="0" w:name="_Hlk36641055"/>
    <w:p w14:paraId="2AA31098" w14:textId="00948BDC" w:rsidR="003A3E5C" w:rsidRPr="00405C54" w:rsidRDefault="00405C54" w:rsidP="003A3E5C">
      <w:pPr>
        <w:rPr>
          <w:color w:val="0070C0"/>
          <w:sz w:val="28"/>
          <w:szCs w:val="28"/>
        </w:rPr>
      </w:pPr>
      <w:r w:rsidRPr="00405C54">
        <w:rPr>
          <w:sz w:val="28"/>
          <w:szCs w:val="28"/>
        </w:rPr>
        <w:fldChar w:fldCharType="begin"/>
      </w:r>
      <w:r w:rsidRPr="00405C54">
        <w:rPr>
          <w:sz w:val="28"/>
          <w:szCs w:val="28"/>
        </w:rPr>
        <w:instrText>HYPERLINK "https://student.freckle.com/" \l "/login"</w:instrText>
      </w:r>
      <w:r w:rsidRPr="00405C54">
        <w:rPr>
          <w:sz w:val="28"/>
          <w:szCs w:val="28"/>
        </w:rPr>
        <w:fldChar w:fldCharType="separate"/>
      </w:r>
      <w:r w:rsidRPr="00405C54">
        <w:rPr>
          <w:color w:val="0000FF"/>
          <w:sz w:val="28"/>
          <w:szCs w:val="28"/>
          <w:u w:val="single"/>
        </w:rPr>
        <w:t>Freckle</w:t>
      </w:r>
      <w:r w:rsidRPr="00405C54">
        <w:rPr>
          <w:sz w:val="28"/>
          <w:szCs w:val="28"/>
        </w:rPr>
        <w:fldChar w:fldCharType="end"/>
      </w:r>
    </w:p>
    <w:bookmarkEnd w:id="0"/>
    <w:p w14:paraId="4CC04E97" w14:textId="77777777" w:rsidR="003A3E5C" w:rsidRPr="00626456" w:rsidRDefault="003A3E5C" w:rsidP="003A3E5C">
      <w:pPr>
        <w:rPr>
          <w:sz w:val="28"/>
          <w:szCs w:val="28"/>
        </w:rPr>
      </w:pPr>
      <w:r w:rsidRPr="00626456">
        <w:rPr>
          <w:sz w:val="28"/>
          <w:szCs w:val="28"/>
        </w:rPr>
        <w:t xml:space="preserve">9:00 – </w:t>
      </w:r>
      <w:proofErr w:type="gramStart"/>
      <w:r w:rsidRPr="00626456">
        <w:rPr>
          <w:sz w:val="28"/>
          <w:szCs w:val="28"/>
        </w:rPr>
        <w:t>10:00  Math</w:t>
      </w:r>
      <w:proofErr w:type="gramEnd"/>
      <w:r w:rsidRPr="00626456">
        <w:rPr>
          <w:sz w:val="28"/>
          <w:szCs w:val="28"/>
        </w:rPr>
        <w:t xml:space="preserve"> Lesson Practice</w:t>
      </w:r>
    </w:p>
    <w:p w14:paraId="0893D99D" w14:textId="020B533A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 xml:space="preserve">This week we will </w:t>
      </w:r>
      <w:r w:rsidR="0018301F">
        <w:rPr>
          <w:sz w:val="28"/>
          <w:szCs w:val="28"/>
        </w:rPr>
        <w:t xml:space="preserve">be learning about </w:t>
      </w:r>
      <w:r w:rsidR="005D454F">
        <w:rPr>
          <w:sz w:val="28"/>
          <w:szCs w:val="28"/>
        </w:rPr>
        <w:t>2</w:t>
      </w:r>
      <w:r w:rsidR="00817865">
        <w:rPr>
          <w:sz w:val="28"/>
          <w:szCs w:val="28"/>
        </w:rPr>
        <w:t xml:space="preserve"> dimensional shapes. </w:t>
      </w:r>
    </w:p>
    <w:p w14:paraId="2B101EF3" w14:textId="7777777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Go to Think Central</w:t>
      </w:r>
    </w:p>
    <w:p w14:paraId="24800B9F" w14:textId="7777777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Click on Things to Do</w:t>
      </w:r>
    </w:p>
    <w:p w14:paraId="5F4AA734" w14:textId="74F0D2EF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 xml:space="preserve">Click on Interactive Lesson </w:t>
      </w:r>
      <w:r w:rsidR="0018301F">
        <w:rPr>
          <w:sz w:val="28"/>
          <w:szCs w:val="28"/>
        </w:rPr>
        <w:t>1</w:t>
      </w:r>
      <w:r w:rsidR="00EF5DE9">
        <w:rPr>
          <w:sz w:val="28"/>
          <w:szCs w:val="28"/>
        </w:rPr>
        <w:t>2</w:t>
      </w:r>
      <w:r w:rsidR="00817865">
        <w:rPr>
          <w:sz w:val="28"/>
          <w:szCs w:val="28"/>
        </w:rPr>
        <w:t>.1</w:t>
      </w:r>
    </w:p>
    <w:p w14:paraId="4DFD6AEE" w14:textId="7777777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Watch and participate in video.</w:t>
      </w:r>
    </w:p>
    <w:p w14:paraId="0DFBFBAA" w14:textId="7777777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 xml:space="preserve">Do Personal Math Trainer by clicking on the </w:t>
      </w:r>
      <w:proofErr w:type="gramStart"/>
      <w:r>
        <w:rPr>
          <w:sz w:val="28"/>
          <w:szCs w:val="28"/>
        </w:rPr>
        <w:t>whistle.</w:t>
      </w:r>
      <w:proofErr w:type="gramEnd"/>
    </w:p>
    <w:p w14:paraId="16F25C03" w14:textId="7777777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When done with both questions, X out and click on forward arrow.</w:t>
      </w:r>
    </w:p>
    <w:p w14:paraId="6AC09BDB" w14:textId="7777777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Now click on red whistle. Answer all questions.</w:t>
      </w:r>
    </w:p>
    <w:bookmarkStart w:id="1" w:name="_Hlk36645067"/>
    <w:p w14:paraId="7A28064F" w14:textId="77777777" w:rsidR="003A3E5C" w:rsidRDefault="003A3E5C" w:rsidP="003A3E5C">
      <w:pPr>
        <w:rPr>
          <w:sz w:val="28"/>
          <w:szCs w:val="28"/>
        </w:rPr>
      </w:pPr>
      <w:r w:rsidRPr="00626456">
        <w:rPr>
          <w:sz w:val="28"/>
          <w:szCs w:val="28"/>
        </w:rPr>
        <w:fldChar w:fldCharType="begin"/>
      </w:r>
      <w:r w:rsidRPr="00626456">
        <w:rPr>
          <w:sz w:val="28"/>
          <w:szCs w:val="28"/>
        </w:rPr>
        <w:instrText>HYPERLINK "https://www-k6.thinkcentral.com/ePC/login.do"</w:instrText>
      </w:r>
      <w:r w:rsidRPr="00626456">
        <w:rPr>
          <w:sz w:val="28"/>
          <w:szCs w:val="28"/>
        </w:rPr>
        <w:fldChar w:fldCharType="separate"/>
      </w:r>
      <w:r w:rsidRPr="00626456">
        <w:rPr>
          <w:rStyle w:val="Hyperlink"/>
          <w:sz w:val="28"/>
          <w:szCs w:val="28"/>
        </w:rPr>
        <w:t>Think Central</w:t>
      </w:r>
      <w:r w:rsidRPr="00626456">
        <w:rPr>
          <w:sz w:val="28"/>
          <w:szCs w:val="28"/>
        </w:rPr>
        <w:fldChar w:fldCharType="end"/>
      </w:r>
    </w:p>
    <w:bookmarkEnd w:id="1"/>
    <w:p w14:paraId="6C86F829" w14:textId="77777777" w:rsidR="003A3E5C" w:rsidRPr="00D6072B" w:rsidRDefault="003A3E5C" w:rsidP="003A3E5C">
      <w:pPr>
        <w:rPr>
          <w:sz w:val="28"/>
          <w:szCs w:val="28"/>
        </w:rPr>
      </w:pPr>
    </w:p>
    <w:p w14:paraId="10EB39A7" w14:textId="77777777" w:rsidR="003A3E5C" w:rsidRPr="00D6072B" w:rsidRDefault="003A3E5C" w:rsidP="003A3E5C">
      <w:pPr>
        <w:rPr>
          <w:sz w:val="28"/>
          <w:szCs w:val="28"/>
        </w:rPr>
      </w:pPr>
      <w:r w:rsidRPr="00D6072B">
        <w:rPr>
          <w:sz w:val="28"/>
          <w:szCs w:val="28"/>
        </w:rPr>
        <w:t>Independent Practice</w:t>
      </w:r>
    </w:p>
    <w:p w14:paraId="0CA5D368" w14:textId="6A2B1900" w:rsidR="003A3E5C" w:rsidRPr="0018301F" w:rsidRDefault="003A3E5C" w:rsidP="003A3E5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Go to Seesaw and choose the assignment </w:t>
      </w:r>
      <w:r w:rsidR="00EF5DE9">
        <w:rPr>
          <w:color w:val="FF0000"/>
          <w:sz w:val="28"/>
          <w:szCs w:val="28"/>
        </w:rPr>
        <w:t>2</w:t>
      </w:r>
      <w:r w:rsidR="00817865">
        <w:rPr>
          <w:color w:val="FF0000"/>
          <w:sz w:val="28"/>
          <w:szCs w:val="28"/>
        </w:rPr>
        <w:t>D Shapes.</w:t>
      </w:r>
    </w:p>
    <w:bookmarkStart w:id="2" w:name="_Hlk36638059"/>
    <w:p w14:paraId="50ABF5A7" w14:textId="77777777" w:rsidR="003A3E5C" w:rsidRDefault="003A3E5C" w:rsidP="003A3E5C">
      <w:pPr>
        <w:rPr>
          <w:sz w:val="28"/>
          <w:szCs w:val="28"/>
        </w:rPr>
      </w:pPr>
      <w:r w:rsidRPr="0001178C">
        <w:rPr>
          <w:sz w:val="28"/>
          <w:szCs w:val="28"/>
        </w:rPr>
        <w:fldChar w:fldCharType="begin"/>
      </w:r>
      <w:r w:rsidRPr="0001178C">
        <w:rPr>
          <w:sz w:val="28"/>
          <w:szCs w:val="28"/>
        </w:rPr>
        <w:instrText>HYPERLINK "https://app.seesaw.me/" \l "/activ"</w:instrText>
      </w:r>
      <w:r w:rsidRPr="0001178C">
        <w:rPr>
          <w:sz w:val="28"/>
          <w:szCs w:val="28"/>
        </w:rPr>
        <w:fldChar w:fldCharType="separate"/>
      </w:r>
      <w:r w:rsidRPr="0001178C">
        <w:rPr>
          <w:rStyle w:val="Hyperlink"/>
          <w:sz w:val="28"/>
          <w:szCs w:val="28"/>
        </w:rPr>
        <w:t>Seesaw</w:t>
      </w:r>
      <w:r w:rsidRPr="0001178C">
        <w:rPr>
          <w:sz w:val="28"/>
          <w:szCs w:val="28"/>
        </w:rPr>
        <w:fldChar w:fldCharType="end"/>
      </w:r>
    </w:p>
    <w:bookmarkEnd w:id="2"/>
    <w:p w14:paraId="6FFBDC56" w14:textId="77777777" w:rsidR="003A3E5C" w:rsidRDefault="003A3E5C" w:rsidP="003A3E5C">
      <w:pPr>
        <w:rPr>
          <w:sz w:val="28"/>
          <w:szCs w:val="28"/>
        </w:rPr>
      </w:pPr>
    </w:p>
    <w:p w14:paraId="79985DA8" w14:textId="77777777" w:rsidR="0018301F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 xml:space="preserve">10:00 – 10:30 PE Activity of your choice See Mr. </w:t>
      </w:r>
      <w:proofErr w:type="spellStart"/>
      <w:r>
        <w:rPr>
          <w:sz w:val="28"/>
          <w:szCs w:val="28"/>
        </w:rPr>
        <w:t>Tadla’s</w:t>
      </w:r>
      <w:proofErr w:type="spellEnd"/>
      <w:r>
        <w:rPr>
          <w:sz w:val="28"/>
          <w:szCs w:val="28"/>
        </w:rPr>
        <w:t xml:space="preserve"> teacher page</w:t>
      </w:r>
    </w:p>
    <w:p w14:paraId="2C40B2D3" w14:textId="32978364" w:rsidR="003A3E5C" w:rsidRPr="0018301F" w:rsidRDefault="00EA79D1" w:rsidP="003A3E5C">
      <w:pPr>
        <w:rPr>
          <w:sz w:val="28"/>
          <w:szCs w:val="28"/>
        </w:rPr>
      </w:pPr>
      <w:hyperlink r:id="rId4" w:history="1">
        <w:r w:rsidR="0018301F" w:rsidRPr="0018301F">
          <w:rPr>
            <w:color w:val="0000FF"/>
            <w:sz w:val="28"/>
            <w:szCs w:val="28"/>
            <w:u w:val="single"/>
          </w:rPr>
          <w:t>Teacher Pages</w:t>
        </w:r>
      </w:hyperlink>
    </w:p>
    <w:p w14:paraId="74EDDCDD" w14:textId="77777777" w:rsidR="0018301F" w:rsidRDefault="0018301F" w:rsidP="003A3E5C">
      <w:pPr>
        <w:rPr>
          <w:sz w:val="28"/>
          <w:szCs w:val="28"/>
        </w:rPr>
      </w:pPr>
    </w:p>
    <w:p w14:paraId="49190B90" w14:textId="7777777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10:30 – 11:00 Silent Reading</w:t>
      </w:r>
    </w:p>
    <w:p w14:paraId="60DD7504" w14:textId="5BBC14B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Choose a book from Level Up on Raz-Kids</w:t>
      </w:r>
      <w:r w:rsidR="00223950">
        <w:rPr>
          <w:sz w:val="28"/>
          <w:szCs w:val="28"/>
        </w:rPr>
        <w:t>. If link does not work, go to raz-kids.com</w:t>
      </w:r>
    </w:p>
    <w:bookmarkStart w:id="3" w:name="_Hlk36645489"/>
    <w:p w14:paraId="2ADF1543" w14:textId="6FFACC8F" w:rsidR="003A3E5C" w:rsidRPr="005C1B32" w:rsidRDefault="005C1B32" w:rsidP="003A3E5C">
      <w:pPr>
        <w:rPr>
          <w:sz w:val="28"/>
          <w:szCs w:val="28"/>
        </w:rPr>
      </w:pPr>
      <w:r w:rsidRPr="005C1B32">
        <w:rPr>
          <w:sz w:val="28"/>
          <w:szCs w:val="28"/>
        </w:rPr>
        <w:fldChar w:fldCharType="begin"/>
      </w:r>
      <w:r w:rsidRPr="005C1B32">
        <w:rPr>
          <w:sz w:val="28"/>
          <w:szCs w:val="28"/>
        </w:rPr>
        <w:instrText>HYPERLINK "https://www.raz-kids.com/"</w:instrText>
      </w:r>
      <w:r w:rsidRPr="005C1B32">
        <w:rPr>
          <w:sz w:val="28"/>
          <w:szCs w:val="28"/>
        </w:rPr>
        <w:fldChar w:fldCharType="separate"/>
      </w:r>
      <w:r w:rsidRPr="005C1B32">
        <w:rPr>
          <w:color w:val="0000FF"/>
          <w:sz w:val="28"/>
          <w:szCs w:val="28"/>
          <w:u w:val="single"/>
        </w:rPr>
        <w:t>Raz-Kids</w:t>
      </w:r>
      <w:r w:rsidRPr="005C1B32">
        <w:rPr>
          <w:sz w:val="28"/>
          <w:szCs w:val="28"/>
        </w:rPr>
        <w:fldChar w:fldCharType="end"/>
      </w:r>
    </w:p>
    <w:bookmarkEnd w:id="3"/>
    <w:p w14:paraId="4B3F7A04" w14:textId="77777777" w:rsidR="003A3E5C" w:rsidRDefault="003A3E5C" w:rsidP="003A3E5C">
      <w:pPr>
        <w:rPr>
          <w:sz w:val="28"/>
          <w:szCs w:val="28"/>
        </w:rPr>
      </w:pPr>
    </w:p>
    <w:p w14:paraId="5D38BAA7" w14:textId="50E401DC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 xml:space="preserve">11:00 – 11:45 </w:t>
      </w:r>
      <w:r w:rsidR="00157D23">
        <w:rPr>
          <w:sz w:val="28"/>
          <w:szCs w:val="28"/>
        </w:rPr>
        <w:t>S</w:t>
      </w:r>
      <w:r w:rsidR="00817865">
        <w:rPr>
          <w:sz w:val="28"/>
          <w:szCs w:val="28"/>
        </w:rPr>
        <w:t>ocial Studies</w:t>
      </w:r>
    </w:p>
    <w:p w14:paraId="3DEBC7A9" w14:textId="206038AE" w:rsidR="00817865" w:rsidRPr="00EF5DE9" w:rsidRDefault="00EF5DE9" w:rsidP="00EF5DE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This is our last week of school!  You are going to think back to some memories of when we were in school and work on a Memory Book this week.  It has 12 pages, so you can do a few pages each day.  I believe there is a way to print it if </w:t>
      </w:r>
      <w:proofErr w:type="gramStart"/>
      <w:r>
        <w:rPr>
          <w:sz w:val="28"/>
          <w:szCs w:val="28"/>
        </w:rPr>
        <w:t>you’d</w:t>
      </w:r>
      <w:proofErr w:type="gramEnd"/>
      <w:r>
        <w:rPr>
          <w:sz w:val="28"/>
          <w:szCs w:val="28"/>
        </w:rPr>
        <w:t xml:space="preserve"> like by clicking on the three dots at the bottom of the assignment. Go to Seesaw and click on </w:t>
      </w:r>
      <w:r w:rsidRPr="00EF5DE9">
        <w:rPr>
          <w:color w:val="FF0000"/>
          <w:sz w:val="28"/>
          <w:szCs w:val="28"/>
        </w:rPr>
        <w:t>My Digital First Grade Memory Book.</w:t>
      </w:r>
    </w:p>
    <w:p w14:paraId="645D7248" w14:textId="118073E7" w:rsidR="003A3E5C" w:rsidRPr="005312C5" w:rsidRDefault="003A3E5C" w:rsidP="003A3E5C">
      <w:pPr>
        <w:rPr>
          <w:sz w:val="28"/>
          <w:szCs w:val="28"/>
        </w:rPr>
      </w:pPr>
      <w:r w:rsidRPr="005312C5">
        <w:rPr>
          <w:sz w:val="28"/>
          <w:szCs w:val="28"/>
        </w:rPr>
        <w:t xml:space="preserve"> </w:t>
      </w:r>
      <w:hyperlink r:id="rId5" w:anchor="/class/class.854594ad-cccc-41d0-9977-99af96813f2d/display/journal" w:history="1">
        <w:r w:rsidR="005312C5" w:rsidRPr="005312C5">
          <w:rPr>
            <w:color w:val="0000FF"/>
            <w:sz w:val="28"/>
            <w:szCs w:val="28"/>
            <w:u w:val="single"/>
          </w:rPr>
          <w:t>Seesaw</w:t>
        </w:r>
      </w:hyperlink>
    </w:p>
    <w:p w14:paraId="6FF61749" w14:textId="530E4483" w:rsidR="003A3E5C" w:rsidRPr="00F4274C" w:rsidRDefault="003A3E5C" w:rsidP="003A3E5C">
      <w:pPr>
        <w:rPr>
          <w:sz w:val="28"/>
          <w:szCs w:val="28"/>
        </w:rPr>
      </w:pPr>
    </w:p>
    <w:p w14:paraId="4EE83146" w14:textId="77777777" w:rsidR="003A3E5C" w:rsidRDefault="003A3E5C" w:rsidP="003A3E5C">
      <w:pPr>
        <w:rPr>
          <w:sz w:val="28"/>
          <w:szCs w:val="28"/>
        </w:rPr>
      </w:pPr>
    </w:p>
    <w:p w14:paraId="3CB717AE" w14:textId="7777777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12:30 – 1:30 Art, Social Emotional Learning</w:t>
      </w:r>
    </w:p>
    <w:p w14:paraId="2FF01574" w14:textId="41A026B8" w:rsidR="005312C5" w:rsidRDefault="005312C5" w:rsidP="003A3E5C">
      <w:pPr>
        <w:rPr>
          <w:sz w:val="28"/>
          <w:szCs w:val="28"/>
        </w:rPr>
      </w:pPr>
      <w:r>
        <w:rPr>
          <w:sz w:val="28"/>
          <w:szCs w:val="28"/>
        </w:rPr>
        <w:t xml:space="preserve">You can go to Miss Hole’s teacher page to try an art idea. </w:t>
      </w:r>
    </w:p>
    <w:p w14:paraId="1330DBB9" w14:textId="34D379B0" w:rsidR="005312C5" w:rsidRPr="005312C5" w:rsidRDefault="00EA79D1" w:rsidP="003A3E5C">
      <w:pPr>
        <w:rPr>
          <w:sz w:val="28"/>
          <w:szCs w:val="28"/>
        </w:rPr>
      </w:pPr>
      <w:hyperlink r:id="rId6" w:history="1">
        <w:r w:rsidR="005312C5" w:rsidRPr="005312C5">
          <w:rPr>
            <w:color w:val="0000FF"/>
            <w:sz w:val="28"/>
            <w:szCs w:val="28"/>
            <w:u w:val="single"/>
          </w:rPr>
          <w:t>Teacher Pages</w:t>
        </w:r>
      </w:hyperlink>
    </w:p>
    <w:p w14:paraId="57145277" w14:textId="414FAE51" w:rsidR="003A3E5C" w:rsidRDefault="005312C5" w:rsidP="003A3E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AC7A6B" w14:textId="77777777" w:rsidR="003A3E5C" w:rsidRDefault="003A3E5C" w:rsidP="003A3E5C">
      <w:pPr>
        <w:rPr>
          <w:sz w:val="28"/>
          <w:szCs w:val="28"/>
        </w:rPr>
      </w:pPr>
    </w:p>
    <w:p w14:paraId="10E136E3" w14:textId="714E1645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Hope you ha</w:t>
      </w:r>
      <w:r w:rsidR="00F4274C">
        <w:rPr>
          <w:sz w:val="28"/>
          <w:szCs w:val="28"/>
        </w:rPr>
        <w:t>ve a great Monday!</w:t>
      </w:r>
    </w:p>
    <w:p w14:paraId="2B03580A" w14:textId="77777777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Email or Class Dojo message me with any questions.</w:t>
      </w:r>
    </w:p>
    <w:p w14:paraId="2FF28306" w14:textId="71F65AAA" w:rsidR="003A3E5C" w:rsidRDefault="003A3E5C" w:rsidP="003A3E5C">
      <w:pPr>
        <w:rPr>
          <w:sz w:val="28"/>
          <w:szCs w:val="28"/>
        </w:rPr>
      </w:pPr>
      <w:r>
        <w:rPr>
          <w:sz w:val="28"/>
          <w:szCs w:val="28"/>
        </w:rPr>
        <w:t>I’m so proud of all you are doing!</w:t>
      </w:r>
    </w:p>
    <w:sectPr w:rsidR="003A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5C"/>
    <w:rsid w:val="000040F8"/>
    <w:rsid w:val="0011251B"/>
    <w:rsid w:val="00157D23"/>
    <w:rsid w:val="0018301F"/>
    <w:rsid w:val="001C2793"/>
    <w:rsid w:val="001C49C9"/>
    <w:rsid w:val="00223950"/>
    <w:rsid w:val="003A3E5C"/>
    <w:rsid w:val="00405C54"/>
    <w:rsid w:val="0050121D"/>
    <w:rsid w:val="005312C5"/>
    <w:rsid w:val="005C1011"/>
    <w:rsid w:val="005C1B32"/>
    <w:rsid w:val="005D454F"/>
    <w:rsid w:val="00817865"/>
    <w:rsid w:val="009F045B"/>
    <w:rsid w:val="00A1010F"/>
    <w:rsid w:val="00A60020"/>
    <w:rsid w:val="00BD2338"/>
    <w:rsid w:val="00C7729D"/>
    <w:rsid w:val="00EA7CCC"/>
    <w:rsid w:val="00EF5DE9"/>
    <w:rsid w:val="00F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52AB"/>
  <w15:chartTrackingRefBased/>
  <w15:docId w15:val="{44661A15-D1E2-4F18-AE91-43E8AA39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E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mithill.org/page?page=120" TargetMode="External"/><Relationship Id="rId5" Type="http://schemas.openxmlformats.org/officeDocument/2006/relationships/hyperlink" Target="https://app.seesaw.me/" TargetMode="External"/><Relationship Id="rId4" Type="http://schemas.openxmlformats.org/officeDocument/2006/relationships/hyperlink" Target="http://summithill.org/page?page=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Sobczak</dc:creator>
  <cp:keywords/>
  <dc:description/>
  <cp:lastModifiedBy>Nancy Sobczak</cp:lastModifiedBy>
  <cp:revision>2</cp:revision>
  <dcterms:created xsi:type="dcterms:W3CDTF">2020-05-17T15:21:00Z</dcterms:created>
  <dcterms:modified xsi:type="dcterms:W3CDTF">2020-05-17T15:21:00Z</dcterms:modified>
</cp:coreProperties>
</file>